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A9DB9" w14:textId="3C56745C" w:rsidR="00ED4209" w:rsidRPr="00397B5D" w:rsidRDefault="00ED4209" w:rsidP="00ED4209">
      <w:pPr>
        <w:spacing w:after="0" w:line="288" w:lineRule="auto"/>
        <w:jc w:val="center"/>
        <w:rPr>
          <w:rFonts w:ascii="Preeti" w:hAnsi="Preeti" w:cs="Kalimati"/>
          <w:sz w:val="32"/>
          <w:szCs w:val="32"/>
        </w:rPr>
      </w:pPr>
      <w:r>
        <w:rPr>
          <w:rFonts w:ascii="Preeti" w:hAnsi="Preeti" w:cs="Kalimati"/>
          <w:sz w:val="32"/>
          <w:szCs w:val="32"/>
        </w:rPr>
        <w:t>v'tv't] ;fd'bflos jg pkef]Stf ;d'x</w:t>
      </w:r>
    </w:p>
    <w:p w14:paraId="561995AB" w14:textId="7A764601" w:rsidR="00ED4209" w:rsidRDefault="00ED4209" w:rsidP="00ED4209">
      <w:pPr>
        <w:jc w:val="center"/>
        <w:rPr>
          <w:rFonts w:ascii="Preeti" w:hAnsi="Preeti" w:cs="Kalimati"/>
          <w:b/>
          <w:sz w:val="44"/>
          <w:szCs w:val="44"/>
        </w:rPr>
      </w:pPr>
      <w:r>
        <w:rPr>
          <w:rFonts w:ascii="Preeti" w:hAnsi="Preeti" w:cs="Kalimati" w:hint="cs"/>
          <w:b/>
          <w:sz w:val="44"/>
          <w:szCs w:val="44"/>
          <w:cs/>
        </w:rPr>
        <w:t>खोलाखोल्सी व्यवस्थापन सम्बन्धी</w:t>
      </w:r>
    </w:p>
    <w:p w14:paraId="026308DF" w14:textId="63078CFB" w:rsidR="00ED4209" w:rsidRDefault="00ED4209" w:rsidP="00ED4209">
      <w:pPr>
        <w:jc w:val="center"/>
        <w:rPr>
          <w:rFonts w:ascii="Preeti" w:hAnsi="Preeti" w:cs="Kalimati" w:hint="cs"/>
          <w:b/>
          <w:sz w:val="44"/>
          <w:szCs w:val="44"/>
          <w:cs/>
        </w:rPr>
      </w:pPr>
      <w:r>
        <w:rPr>
          <w:rFonts w:ascii="Preeti" w:hAnsi="Preeti" w:cs="Kalimati" w:hint="cs"/>
          <w:b/>
          <w:sz w:val="44"/>
          <w:szCs w:val="44"/>
          <w:cs/>
        </w:rPr>
        <w:t>संक्षिप्त कार्ययोजना</w:t>
      </w:r>
      <w:r w:rsidR="008F44BD">
        <w:rPr>
          <w:rFonts w:ascii="Preeti" w:hAnsi="Preeti" w:cs="Kalimati"/>
          <w:b/>
          <w:sz w:val="44"/>
          <w:szCs w:val="44"/>
        </w:rPr>
        <w:t xml:space="preserve"> </w:t>
      </w:r>
      <w:r w:rsidR="008F44BD">
        <w:rPr>
          <w:rFonts w:ascii="Preeti" w:hAnsi="Preeti" w:cs="Kalimati" w:hint="cs"/>
          <w:b/>
          <w:sz w:val="44"/>
          <w:szCs w:val="44"/>
          <w:cs/>
        </w:rPr>
        <w:t>प्रस्ताव</w:t>
      </w:r>
    </w:p>
    <w:p w14:paraId="2E8FB423" w14:textId="4B8E5413" w:rsidR="00ED4209" w:rsidRDefault="00ED4209" w:rsidP="00ED4209">
      <w:pPr>
        <w:jc w:val="center"/>
        <w:rPr>
          <w:rFonts w:ascii="Preeti" w:hAnsi="Preeti" w:cs="Kalimati"/>
          <w:b/>
          <w:bCs/>
          <w:sz w:val="28"/>
          <w:szCs w:val="28"/>
          <w:u w:val="single"/>
        </w:rPr>
      </w:pPr>
      <w:r w:rsidRPr="002B24E2">
        <w:rPr>
          <w:rFonts w:ascii="Preeti" w:hAnsi="Preeti"/>
          <w:noProof/>
          <w:sz w:val="32"/>
          <w:szCs w:val="32"/>
        </w:rPr>
        <w:drawing>
          <wp:inline distT="0" distB="0" distL="0" distR="0" wp14:anchorId="22F57307" wp14:editId="5E2025F2">
            <wp:extent cx="4200525" cy="2800350"/>
            <wp:effectExtent l="0" t="0" r="9525" b="0"/>
            <wp:docPr id="1525372390" name="Picture 1" descr="C:\Users\Mars\Downloads\KHOLA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ownloads\KHOLA_MA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D854E" w14:textId="77777777" w:rsidR="00232336" w:rsidRDefault="00232336" w:rsidP="00ED4209">
      <w:pPr>
        <w:jc w:val="center"/>
        <w:rPr>
          <w:rFonts w:ascii="Preeti" w:hAnsi="Preeti" w:cs="Kalimati"/>
          <w:b/>
          <w:bCs/>
          <w:sz w:val="28"/>
          <w:szCs w:val="28"/>
          <w:u w:val="single"/>
        </w:rPr>
      </w:pPr>
    </w:p>
    <w:p w14:paraId="60A1ACFC" w14:textId="77777777" w:rsidR="00232336" w:rsidRDefault="00232336" w:rsidP="00ED4209">
      <w:pPr>
        <w:jc w:val="center"/>
        <w:rPr>
          <w:rFonts w:ascii="Preeti" w:hAnsi="Preeti" w:cs="Kalimati"/>
          <w:b/>
          <w:bCs/>
          <w:sz w:val="28"/>
          <w:szCs w:val="28"/>
          <w:u w:val="single"/>
        </w:rPr>
      </w:pPr>
    </w:p>
    <w:p w14:paraId="59FE7596" w14:textId="35763004" w:rsidR="00ED4209" w:rsidRPr="00C45148" w:rsidRDefault="00ED4209" w:rsidP="00ED4209">
      <w:pPr>
        <w:jc w:val="center"/>
        <w:rPr>
          <w:rFonts w:ascii="Preeti" w:hAnsi="Preeti" w:cs="Kalimati"/>
          <w:b/>
          <w:bCs/>
          <w:sz w:val="28"/>
          <w:szCs w:val="28"/>
          <w:u w:val="single"/>
        </w:rPr>
      </w:pPr>
      <w:r w:rsidRPr="00C45148">
        <w:rPr>
          <w:rFonts w:ascii="Preeti" w:hAnsi="Preeti" w:cs="Kalimati" w:hint="cs"/>
          <w:b/>
          <w:bCs/>
          <w:sz w:val="28"/>
          <w:szCs w:val="28"/>
          <w:u w:val="single"/>
          <w:cs/>
        </w:rPr>
        <w:t>पेश गरिएको निकाय</w:t>
      </w:r>
      <w:r w:rsidRPr="00C45148">
        <w:rPr>
          <w:rFonts w:ascii="Preeti" w:hAnsi="Preeti" w:cs="Kalimati"/>
          <w:b/>
          <w:bCs/>
          <w:sz w:val="28"/>
          <w:szCs w:val="28"/>
          <w:u w:val="single"/>
        </w:rPr>
        <w:t>M</w:t>
      </w:r>
    </w:p>
    <w:p w14:paraId="0397D54A" w14:textId="61CAB087" w:rsidR="00ED4209" w:rsidRPr="009D69BF" w:rsidRDefault="00ED4209" w:rsidP="00ED4209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32"/>
          <w:szCs w:val="32"/>
        </w:rPr>
      </w:pPr>
      <w:r w:rsidRPr="009D69BF">
        <w:rPr>
          <w:rFonts w:ascii="Preeti" w:hAnsi="Preeti" w:cs="Kalimati" w:hint="cs"/>
          <w:sz w:val="36"/>
          <w:szCs w:val="32"/>
          <w:cs/>
        </w:rPr>
        <w:t>डिभिजन वन कार्यालय</w:t>
      </w:r>
      <w:r w:rsidRPr="009D69BF">
        <w:rPr>
          <w:rFonts w:ascii="Preeti" w:hAnsi="Preeti" w:cs="Kalimati"/>
          <w:sz w:val="32"/>
          <w:szCs w:val="32"/>
        </w:rPr>
        <w:t>,</w:t>
      </w:r>
      <w:r>
        <w:rPr>
          <w:rFonts w:ascii="Preeti" w:hAnsi="Preeti" w:cs="Kalimati" w:hint="cs"/>
          <w:sz w:val="32"/>
          <w:szCs w:val="32"/>
          <w:cs/>
        </w:rPr>
        <w:t xml:space="preserve"> कपिलवस्तु(कपिलवस्तु)</w:t>
      </w:r>
    </w:p>
    <w:p w14:paraId="681EE082" w14:textId="77777777" w:rsidR="00ED4209" w:rsidRDefault="00ED4209" w:rsidP="00ED4209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36"/>
          <w:szCs w:val="32"/>
        </w:rPr>
      </w:pPr>
    </w:p>
    <w:p w14:paraId="3D86E350" w14:textId="77777777" w:rsidR="00ED4209" w:rsidRDefault="00ED4209" w:rsidP="00ED4209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32"/>
          <w:szCs w:val="28"/>
          <w:u w:val="single"/>
        </w:rPr>
      </w:pPr>
    </w:p>
    <w:p w14:paraId="621CC3BF" w14:textId="77777777" w:rsidR="00ED4209" w:rsidRDefault="00ED4209" w:rsidP="00ED4209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32"/>
          <w:szCs w:val="28"/>
          <w:u w:val="single"/>
        </w:rPr>
      </w:pPr>
    </w:p>
    <w:p w14:paraId="048E6536" w14:textId="77777777" w:rsidR="00ED4209" w:rsidRDefault="00ED4209" w:rsidP="00ED4209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32"/>
          <w:szCs w:val="28"/>
          <w:u w:val="single"/>
        </w:rPr>
      </w:pPr>
    </w:p>
    <w:p w14:paraId="65CD6E87" w14:textId="77777777" w:rsidR="00ED4209" w:rsidRPr="00C45148" w:rsidRDefault="00ED4209" w:rsidP="00ED4209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sz w:val="32"/>
          <w:szCs w:val="32"/>
          <w:u w:val="single"/>
        </w:rPr>
      </w:pPr>
      <w:r w:rsidRPr="00C45148">
        <w:rPr>
          <w:rFonts w:ascii="Preeti" w:hAnsi="Preeti" w:cs="Kalimati" w:hint="cs"/>
          <w:b/>
          <w:bCs/>
          <w:sz w:val="32"/>
          <w:szCs w:val="28"/>
          <w:u w:val="single"/>
          <w:cs/>
        </w:rPr>
        <w:t>प्रस्तावक</w:t>
      </w:r>
      <w:r w:rsidRPr="00C45148">
        <w:rPr>
          <w:rFonts w:ascii="Preeti" w:hAnsi="Preeti" w:cs="Kalimati"/>
          <w:b/>
          <w:bCs/>
          <w:sz w:val="32"/>
          <w:szCs w:val="32"/>
          <w:u w:val="single"/>
        </w:rPr>
        <w:t xml:space="preserve">M </w:t>
      </w:r>
    </w:p>
    <w:p w14:paraId="167A73CA" w14:textId="77777777" w:rsidR="00ED4209" w:rsidRDefault="00ED4209" w:rsidP="00ED4209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40"/>
          <w:szCs w:val="36"/>
        </w:rPr>
      </w:pPr>
      <w:r>
        <w:rPr>
          <w:rFonts w:ascii="Preeti" w:hAnsi="Preeti" w:cs="Kalimati" w:hint="cs"/>
          <w:sz w:val="40"/>
          <w:szCs w:val="36"/>
          <w:cs/>
        </w:rPr>
        <w:t>खुतखुते सामुदायिक वन उपभोक्ता समुह</w:t>
      </w:r>
    </w:p>
    <w:p w14:paraId="15162DCD" w14:textId="43C018A2" w:rsidR="00ED4209" w:rsidRPr="009D69BF" w:rsidRDefault="00ED4209" w:rsidP="00ED4209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sz w:val="32"/>
          <w:szCs w:val="32"/>
        </w:rPr>
      </w:pPr>
      <w:r>
        <w:rPr>
          <w:rFonts w:ascii="Preeti" w:hAnsi="Preeti" w:cs="Kalimati" w:hint="cs"/>
          <w:sz w:val="40"/>
          <w:szCs w:val="36"/>
          <w:cs/>
        </w:rPr>
        <w:t>वाणगंगा-9,कपिलवस्तु</w:t>
      </w:r>
      <w:r w:rsidRPr="00397B5D">
        <w:rPr>
          <w:rFonts w:ascii="Preeti" w:hAnsi="Preeti" w:cs="Kalimati" w:hint="cs"/>
          <w:sz w:val="40"/>
          <w:szCs w:val="36"/>
          <w:cs/>
        </w:rPr>
        <w:t xml:space="preserve"> </w:t>
      </w:r>
    </w:p>
    <w:p w14:paraId="0EE7D583" w14:textId="77777777" w:rsidR="00ED4209" w:rsidRDefault="00ED4209" w:rsidP="00ED4209">
      <w:pPr>
        <w:autoSpaceDE w:val="0"/>
        <w:autoSpaceDN w:val="0"/>
        <w:adjustRightInd w:val="0"/>
        <w:spacing w:after="0"/>
        <w:jc w:val="center"/>
        <w:rPr>
          <w:rFonts w:ascii="Preeti" w:hAnsi="Preeti" w:cs="Kalimati"/>
          <w:b/>
          <w:bCs/>
          <w:sz w:val="32"/>
          <w:szCs w:val="32"/>
        </w:rPr>
      </w:pPr>
      <w:r w:rsidRPr="009D69BF">
        <w:rPr>
          <w:rFonts w:ascii="Preeti" w:hAnsi="Preeti" w:cs="Kalimati" w:hint="cs"/>
          <w:b/>
          <w:bCs/>
          <w:sz w:val="32"/>
          <w:szCs w:val="32"/>
          <w:cs/>
        </w:rPr>
        <w:t>२०</w:t>
      </w:r>
      <w:r>
        <w:rPr>
          <w:rFonts w:ascii="Preeti" w:hAnsi="Preeti" w:cs="Kalimati" w:hint="cs"/>
          <w:b/>
          <w:bCs/>
          <w:sz w:val="32"/>
          <w:szCs w:val="32"/>
          <w:cs/>
        </w:rPr>
        <w:t>81</w:t>
      </w:r>
    </w:p>
    <w:p w14:paraId="67254D78" w14:textId="77777777" w:rsidR="00ED4209" w:rsidRDefault="00ED4209" w:rsidP="00ED4209">
      <w:pPr>
        <w:autoSpaceDE w:val="0"/>
        <w:autoSpaceDN w:val="0"/>
        <w:adjustRightInd w:val="0"/>
        <w:spacing w:after="0"/>
        <w:jc w:val="center"/>
        <w:rPr>
          <w:rFonts w:ascii="Preeti" w:hAnsi="Preeti" w:cs="Kalimati"/>
          <w:b/>
          <w:bCs/>
          <w:sz w:val="32"/>
          <w:szCs w:val="32"/>
        </w:rPr>
      </w:pPr>
    </w:p>
    <w:p w14:paraId="0316DE3B" w14:textId="77777777" w:rsidR="00ED4209" w:rsidRDefault="00ED4209" w:rsidP="00ED4209">
      <w:pPr>
        <w:autoSpaceDE w:val="0"/>
        <w:autoSpaceDN w:val="0"/>
        <w:adjustRightInd w:val="0"/>
        <w:spacing w:after="0"/>
        <w:jc w:val="center"/>
        <w:rPr>
          <w:rFonts w:ascii="Preeti" w:hAnsi="Preeti" w:cs="Kalimati"/>
          <w:b/>
          <w:bCs/>
          <w:sz w:val="32"/>
          <w:szCs w:val="32"/>
        </w:rPr>
      </w:pPr>
    </w:p>
    <w:p w14:paraId="16927E3A" w14:textId="1208FB02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r w:rsidRPr="00626B8B">
        <w:rPr>
          <w:rFonts w:ascii="Preeti" w:hAnsi="Preeti" w:cs="Kalimati" w:hint="cs"/>
          <w:sz w:val="24"/>
          <w:szCs w:val="24"/>
          <w:cs/>
        </w:rPr>
        <w:lastRenderedPageBreak/>
        <w:t>1.व्यवस्थापन गरिने क्षेत्रको नक्सा</w:t>
      </w:r>
    </w:p>
    <w:p w14:paraId="7F417AC0" w14:textId="6B395ADF" w:rsidR="00626B8B" w:rsidRPr="00626B8B" w:rsidRDefault="00626B8B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r w:rsidRPr="00172151">
        <w:fldChar w:fldCharType="begin"/>
      </w:r>
      <w:r w:rsidRPr="00172151">
        <w:instrText xml:space="preserve"> INCLUDEPICTURE "C:\\Users\\Digital\\Downloads\\</w:instrText>
      </w:r>
      <w:r w:rsidRPr="00172151">
        <w:rPr>
          <w:rFonts w:hint="cs"/>
          <w:cs/>
        </w:rPr>
        <w:instrText>खुटखुटे</w:instrText>
      </w:r>
      <w:r w:rsidRPr="00172151">
        <w:rPr>
          <w:cs/>
        </w:rPr>
        <w:instrText xml:space="preserve"> </w:instrText>
      </w:r>
      <w:r w:rsidRPr="00172151">
        <w:rPr>
          <w:rFonts w:hint="cs"/>
          <w:cs/>
        </w:rPr>
        <w:instrText>सामुदायिक</w:instrText>
      </w:r>
      <w:r w:rsidRPr="00172151">
        <w:rPr>
          <w:cs/>
        </w:rPr>
        <w:instrText xml:space="preserve"> </w:instrText>
      </w:r>
      <w:r w:rsidRPr="00172151">
        <w:rPr>
          <w:rFonts w:hint="cs"/>
          <w:cs/>
        </w:rPr>
        <w:instrText>वन</w:instrText>
      </w:r>
      <w:r w:rsidRPr="00172151">
        <w:rPr>
          <w:cs/>
        </w:rPr>
        <w:instrText>.</w:instrText>
      </w:r>
      <w:r w:rsidRPr="00172151">
        <w:instrText xml:space="preserve">PNG" \* MERGEFORMATINET </w:instrText>
      </w:r>
      <w:r w:rsidRPr="00172151">
        <w:fldChar w:fldCharType="separate"/>
      </w:r>
      <w:r w:rsidR="008F44BD">
        <w:fldChar w:fldCharType="begin"/>
      </w:r>
      <w:r w:rsidR="008F44BD">
        <w:instrText xml:space="preserve"> </w:instrText>
      </w:r>
      <w:r w:rsidR="008F44BD">
        <w:instrText>INCLUDEPICTURE  "C:\\Users\\Digital\\Downloads\\</w:instrText>
      </w:r>
      <w:r w:rsidR="008F44BD">
        <w:rPr>
          <w:cs/>
        </w:rPr>
        <w:instrText>खुटखुटे सामुदायिक वन.</w:instrText>
      </w:r>
      <w:r w:rsidR="008F44BD">
        <w:instrText>PNG" \* MERGEFORMATINET</w:instrText>
      </w:r>
      <w:r w:rsidR="008F44BD">
        <w:instrText xml:space="preserve"> </w:instrText>
      </w:r>
      <w:r w:rsidR="008F44BD">
        <w:fldChar w:fldCharType="separate"/>
      </w:r>
      <w:r w:rsidR="008F44BD">
        <w:pict w14:anchorId="7050EA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240pt">
            <v:imagedata r:id="rId6" r:href="rId7"/>
          </v:shape>
        </w:pict>
      </w:r>
      <w:r w:rsidR="008F44BD">
        <w:fldChar w:fldCharType="end"/>
      </w:r>
      <w:r w:rsidRPr="00172151">
        <w:fldChar w:fldCharType="end"/>
      </w:r>
    </w:p>
    <w:p w14:paraId="2B8C605F" w14:textId="03FDE859" w:rsidR="00ED4209" w:rsidRPr="00626B8B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r w:rsidRPr="00626B8B">
        <w:rPr>
          <w:rFonts w:ascii="Preeti" w:hAnsi="Preeti" w:cs="Kalimati" w:hint="cs"/>
          <w:sz w:val="24"/>
          <w:szCs w:val="24"/>
          <w:cs/>
        </w:rPr>
        <w:t xml:space="preserve">2. संचालन गरिने व्यवस्थापन क्रियाकलापहरु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1"/>
        <w:gridCol w:w="2302"/>
        <w:gridCol w:w="1353"/>
        <w:gridCol w:w="1214"/>
        <w:gridCol w:w="1627"/>
        <w:gridCol w:w="1659"/>
      </w:tblGrid>
      <w:tr w:rsidR="00EC1316" w:rsidRPr="00EC1316" w14:paraId="502F99A9" w14:textId="77777777" w:rsidTr="00EC1316">
        <w:tc>
          <w:tcPr>
            <w:tcW w:w="885" w:type="dxa"/>
          </w:tcPr>
          <w:p w14:paraId="0F824562" w14:textId="4B2475FE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सि.नं.</w:t>
            </w:r>
          </w:p>
        </w:tc>
        <w:tc>
          <w:tcPr>
            <w:tcW w:w="2388" w:type="dxa"/>
          </w:tcPr>
          <w:p w14:paraId="13AC8204" w14:textId="4121C32F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क्रियाकलाप</w:t>
            </w:r>
          </w:p>
        </w:tc>
        <w:tc>
          <w:tcPr>
            <w:tcW w:w="1415" w:type="dxa"/>
          </w:tcPr>
          <w:p w14:paraId="5C049CE2" w14:textId="457AC00F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समय</w:t>
            </w:r>
          </w:p>
        </w:tc>
        <w:tc>
          <w:tcPr>
            <w:tcW w:w="1275" w:type="dxa"/>
          </w:tcPr>
          <w:p w14:paraId="42808D1F" w14:textId="4A9DC66F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  <w:cs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इकाइ</w:t>
            </w:r>
          </w:p>
        </w:tc>
        <w:tc>
          <w:tcPr>
            <w:tcW w:w="1703" w:type="dxa"/>
          </w:tcPr>
          <w:p w14:paraId="3803643E" w14:textId="7CB83971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अनुमानित परिमाण</w:t>
            </w:r>
          </w:p>
        </w:tc>
        <w:tc>
          <w:tcPr>
            <w:tcW w:w="1684" w:type="dxa"/>
          </w:tcPr>
          <w:p w14:paraId="752965B4" w14:textId="6FBAB5E6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लागत</w:t>
            </w:r>
          </w:p>
        </w:tc>
      </w:tr>
      <w:tr w:rsidR="00EC1316" w:rsidRPr="00EC1316" w14:paraId="1C22D117" w14:textId="77777777" w:rsidTr="00EC1316">
        <w:tc>
          <w:tcPr>
            <w:tcW w:w="885" w:type="dxa"/>
          </w:tcPr>
          <w:p w14:paraId="4D26B831" w14:textId="167DD7AD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1</w:t>
            </w:r>
          </w:p>
        </w:tc>
        <w:tc>
          <w:tcPr>
            <w:tcW w:w="2388" w:type="dxa"/>
          </w:tcPr>
          <w:p w14:paraId="61751ACC" w14:textId="32174A8D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खोलाखोल्सी व्यवस्थापन अन्तरकृया कार्यक्रम</w:t>
            </w:r>
          </w:p>
        </w:tc>
        <w:tc>
          <w:tcPr>
            <w:tcW w:w="1415" w:type="dxa"/>
          </w:tcPr>
          <w:p w14:paraId="6491ECA2" w14:textId="02CAF3D5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2081 फागुन</w:t>
            </w:r>
          </w:p>
        </w:tc>
        <w:tc>
          <w:tcPr>
            <w:tcW w:w="1275" w:type="dxa"/>
          </w:tcPr>
          <w:p w14:paraId="5BA3CB3C" w14:textId="49D2ED5D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  <w:cs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पटक</w:t>
            </w:r>
          </w:p>
        </w:tc>
        <w:tc>
          <w:tcPr>
            <w:tcW w:w="1703" w:type="dxa"/>
          </w:tcPr>
          <w:p w14:paraId="4D2FEB9A" w14:textId="359D3F88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1</w:t>
            </w:r>
          </w:p>
        </w:tc>
        <w:tc>
          <w:tcPr>
            <w:tcW w:w="1684" w:type="dxa"/>
          </w:tcPr>
          <w:p w14:paraId="426E4A3D" w14:textId="57AD3BFA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10000</w:t>
            </w:r>
          </w:p>
        </w:tc>
      </w:tr>
      <w:tr w:rsidR="00EC1316" w:rsidRPr="00EC1316" w14:paraId="7AB229FC" w14:textId="77777777" w:rsidTr="00EC1316">
        <w:tc>
          <w:tcPr>
            <w:tcW w:w="885" w:type="dxa"/>
          </w:tcPr>
          <w:p w14:paraId="7EBC2B67" w14:textId="54A03149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2.</w:t>
            </w:r>
          </w:p>
        </w:tc>
        <w:tc>
          <w:tcPr>
            <w:tcW w:w="2388" w:type="dxa"/>
          </w:tcPr>
          <w:p w14:paraId="13DA1CA3" w14:textId="3DE2C246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नदीजन्य पदार्थ संकलन/उत्खनन</w:t>
            </w:r>
          </w:p>
        </w:tc>
        <w:tc>
          <w:tcPr>
            <w:tcW w:w="1415" w:type="dxa"/>
          </w:tcPr>
          <w:p w14:paraId="31894367" w14:textId="6203E04A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2081 चैत्र</w:t>
            </w:r>
          </w:p>
        </w:tc>
        <w:tc>
          <w:tcPr>
            <w:tcW w:w="1275" w:type="dxa"/>
          </w:tcPr>
          <w:p w14:paraId="09DE8A32" w14:textId="3B6638FC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  <w:cs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घ.फि</w:t>
            </w:r>
          </w:p>
        </w:tc>
        <w:tc>
          <w:tcPr>
            <w:tcW w:w="1703" w:type="dxa"/>
          </w:tcPr>
          <w:p w14:paraId="79EB8401" w14:textId="4DF5C073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37664</w:t>
            </w:r>
          </w:p>
        </w:tc>
        <w:tc>
          <w:tcPr>
            <w:tcW w:w="1684" w:type="dxa"/>
          </w:tcPr>
          <w:p w14:paraId="5B342667" w14:textId="74E648A9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225984.00</w:t>
            </w:r>
          </w:p>
        </w:tc>
      </w:tr>
      <w:tr w:rsidR="00EC1316" w:rsidRPr="00EC1316" w14:paraId="16376817" w14:textId="77777777" w:rsidTr="00EC1316">
        <w:tc>
          <w:tcPr>
            <w:tcW w:w="885" w:type="dxa"/>
          </w:tcPr>
          <w:p w14:paraId="2001B052" w14:textId="7478AD60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3.</w:t>
            </w:r>
          </w:p>
        </w:tc>
        <w:tc>
          <w:tcPr>
            <w:tcW w:w="2388" w:type="dxa"/>
          </w:tcPr>
          <w:p w14:paraId="7BD5F25B" w14:textId="7C45E697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टेवा पर्खाल निर्माण</w:t>
            </w:r>
          </w:p>
        </w:tc>
        <w:tc>
          <w:tcPr>
            <w:tcW w:w="1415" w:type="dxa"/>
          </w:tcPr>
          <w:p w14:paraId="59BF9294" w14:textId="5A5BFD7D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2081 चैत्र</w:t>
            </w:r>
          </w:p>
        </w:tc>
        <w:tc>
          <w:tcPr>
            <w:tcW w:w="1275" w:type="dxa"/>
          </w:tcPr>
          <w:p w14:paraId="71AB5444" w14:textId="7F899F45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मी.</w:t>
            </w:r>
          </w:p>
        </w:tc>
        <w:tc>
          <w:tcPr>
            <w:tcW w:w="1703" w:type="dxa"/>
          </w:tcPr>
          <w:p w14:paraId="25672BFB" w14:textId="673B3195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107</w:t>
            </w:r>
          </w:p>
        </w:tc>
        <w:tc>
          <w:tcPr>
            <w:tcW w:w="1684" w:type="dxa"/>
          </w:tcPr>
          <w:p w14:paraId="020F0B76" w14:textId="30E954BC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50000.00</w:t>
            </w:r>
          </w:p>
        </w:tc>
      </w:tr>
      <w:tr w:rsidR="00EC1316" w:rsidRPr="00EC1316" w14:paraId="11FB1F45" w14:textId="77777777" w:rsidTr="00EC1316">
        <w:tc>
          <w:tcPr>
            <w:tcW w:w="885" w:type="dxa"/>
          </w:tcPr>
          <w:p w14:paraId="7C4F24EC" w14:textId="055DA467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  <w:cs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4.</w:t>
            </w:r>
          </w:p>
        </w:tc>
        <w:tc>
          <w:tcPr>
            <w:tcW w:w="2388" w:type="dxa"/>
          </w:tcPr>
          <w:p w14:paraId="03487024" w14:textId="689EFF41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  <w:cs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घाटगद्दी स्थल सुरक्षा</w:t>
            </w:r>
          </w:p>
        </w:tc>
        <w:tc>
          <w:tcPr>
            <w:tcW w:w="1415" w:type="dxa"/>
          </w:tcPr>
          <w:p w14:paraId="0D02D90B" w14:textId="3C104B76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2081 वैशाख</w:t>
            </w:r>
          </w:p>
        </w:tc>
        <w:tc>
          <w:tcPr>
            <w:tcW w:w="1275" w:type="dxa"/>
          </w:tcPr>
          <w:p w14:paraId="4A3F914E" w14:textId="1EB781A8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गोटा</w:t>
            </w:r>
          </w:p>
        </w:tc>
        <w:tc>
          <w:tcPr>
            <w:tcW w:w="1703" w:type="dxa"/>
          </w:tcPr>
          <w:p w14:paraId="414D24CF" w14:textId="00F5D5F1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1</w:t>
            </w:r>
          </w:p>
        </w:tc>
        <w:tc>
          <w:tcPr>
            <w:tcW w:w="1684" w:type="dxa"/>
          </w:tcPr>
          <w:p w14:paraId="4789F14E" w14:textId="184BE443" w:rsidR="00EC1316" w:rsidRPr="00EC1316" w:rsidRDefault="00EC1316" w:rsidP="00ED4209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50000.00</w:t>
            </w:r>
          </w:p>
        </w:tc>
      </w:tr>
      <w:tr w:rsidR="00EC1316" w:rsidRPr="00EC1316" w14:paraId="333CE8C9" w14:textId="77777777" w:rsidTr="00EC1316">
        <w:tc>
          <w:tcPr>
            <w:tcW w:w="885" w:type="dxa"/>
          </w:tcPr>
          <w:p w14:paraId="60228A88" w14:textId="235B191D" w:rsidR="00EC1316" w:rsidRPr="00EC1316" w:rsidRDefault="00EC1316" w:rsidP="00EC1316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  <w:cs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5.</w:t>
            </w:r>
          </w:p>
        </w:tc>
        <w:tc>
          <w:tcPr>
            <w:tcW w:w="2388" w:type="dxa"/>
          </w:tcPr>
          <w:p w14:paraId="28296005" w14:textId="55DB6E37" w:rsidR="00EC1316" w:rsidRPr="00EC1316" w:rsidRDefault="00EC1316" w:rsidP="00EC1316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  <w:cs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डि.व.का. लाइनदीजन्य पदार्थ हस्तान्तरण</w:t>
            </w:r>
          </w:p>
        </w:tc>
        <w:tc>
          <w:tcPr>
            <w:tcW w:w="1415" w:type="dxa"/>
          </w:tcPr>
          <w:p w14:paraId="565566C6" w14:textId="18C02DFA" w:rsidR="00EC1316" w:rsidRPr="00EC1316" w:rsidRDefault="00EC1316" w:rsidP="00EC1316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2081 वैशाख</w:t>
            </w:r>
          </w:p>
        </w:tc>
        <w:tc>
          <w:tcPr>
            <w:tcW w:w="1275" w:type="dxa"/>
          </w:tcPr>
          <w:p w14:paraId="03580987" w14:textId="7CE54685" w:rsidR="00EC1316" w:rsidRPr="00EC1316" w:rsidRDefault="00EC1316" w:rsidP="00EC1316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घ.फि</w:t>
            </w:r>
          </w:p>
        </w:tc>
        <w:tc>
          <w:tcPr>
            <w:tcW w:w="1703" w:type="dxa"/>
          </w:tcPr>
          <w:p w14:paraId="2554944C" w14:textId="1E574969" w:rsidR="00EC1316" w:rsidRPr="00EC1316" w:rsidRDefault="00EC1316" w:rsidP="00EC1316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26364</w:t>
            </w:r>
          </w:p>
        </w:tc>
        <w:tc>
          <w:tcPr>
            <w:tcW w:w="1684" w:type="dxa"/>
          </w:tcPr>
          <w:p w14:paraId="38C9DD55" w14:textId="5F488161" w:rsidR="00EC1316" w:rsidRPr="00EC1316" w:rsidRDefault="00EC1316" w:rsidP="00EC1316">
            <w:pPr>
              <w:autoSpaceDE w:val="0"/>
              <w:autoSpaceDN w:val="0"/>
              <w:adjustRightInd w:val="0"/>
              <w:spacing w:after="0"/>
              <w:rPr>
                <w:rFonts w:ascii="Preeti" w:hAnsi="Preeti" w:cs="Kalimati"/>
                <w:sz w:val="20"/>
              </w:rPr>
            </w:pPr>
            <w:r w:rsidRPr="00EC1316">
              <w:rPr>
                <w:rFonts w:ascii="Preeti" w:hAnsi="Preeti" w:cs="Kalimati" w:hint="cs"/>
                <w:sz w:val="20"/>
                <w:cs/>
              </w:rPr>
              <w:t>0</w:t>
            </w:r>
          </w:p>
        </w:tc>
      </w:tr>
    </w:tbl>
    <w:p w14:paraId="3EDAC411" w14:textId="77777777" w:rsidR="00232336" w:rsidRDefault="00232336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</w:p>
    <w:p w14:paraId="4380A5E4" w14:textId="037CF524" w:rsidR="008F44BD" w:rsidRDefault="008F44BD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r>
        <w:rPr>
          <w:rFonts w:ascii="Preeti" w:hAnsi="Preeti" w:cs="Kalimati" w:hint="cs"/>
          <w:sz w:val="24"/>
          <w:szCs w:val="24"/>
          <w:cs/>
        </w:rPr>
        <w:t xml:space="preserve">समुहले व्यहोर्ने रु . -  </w:t>
      </w:r>
      <w:r>
        <w:rPr>
          <w:rFonts w:ascii="Preeti" w:hAnsi="Preeti" w:cs="Kalimati" w:hint="cs"/>
          <w:sz w:val="24"/>
          <w:szCs w:val="24"/>
          <w:cs/>
        </w:rPr>
        <w:tab/>
      </w:r>
      <w:r>
        <w:rPr>
          <w:rFonts w:ascii="Preeti" w:hAnsi="Preeti" w:cs="Kalimati" w:hint="cs"/>
          <w:sz w:val="24"/>
          <w:szCs w:val="24"/>
          <w:cs/>
        </w:rPr>
        <w:tab/>
      </w:r>
      <w:r>
        <w:rPr>
          <w:rFonts w:ascii="Preeti" w:hAnsi="Preeti" w:cs="Kalimati" w:hint="cs"/>
          <w:sz w:val="24"/>
          <w:szCs w:val="24"/>
          <w:cs/>
        </w:rPr>
        <w:tab/>
      </w:r>
      <w:r>
        <w:rPr>
          <w:rFonts w:ascii="Preeti" w:hAnsi="Preeti" w:cs="Kalimati" w:hint="cs"/>
          <w:sz w:val="24"/>
          <w:szCs w:val="24"/>
          <w:cs/>
        </w:rPr>
        <w:tab/>
        <w:t>डि.व.का. बाट रु. -</w:t>
      </w:r>
    </w:p>
    <w:p w14:paraId="0251E494" w14:textId="33B8617C" w:rsidR="00ED4209" w:rsidRPr="00626B8B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r w:rsidRPr="00626B8B">
        <w:rPr>
          <w:rFonts w:ascii="Preeti" w:hAnsi="Preeti" w:cs="Kalimati" w:hint="cs"/>
          <w:sz w:val="24"/>
          <w:szCs w:val="24"/>
          <w:cs/>
        </w:rPr>
        <w:t>3. प्रयोग हुने मेशिनरी औजार तथा साधन</w:t>
      </w:r>
    </w:p>
    <w:p w14:paraId="2F4CA014" w14:textId="08C7DB86" w:rsidR="00ED4209" w:rsidRPr="00626B8B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r w:rsidRPr="00626B8B">
        <w:rPr>
          <w:rFonts w:ascii="Preeti" w:hAnsi="Preeti" w:cs="Kalimati" w:hint="cs"/>
          <w:sz w:val="24"/>
          <w:szCs w:val="24"/>
          <w:cs/>
        </w:rPr>
        <w:t>संकलन -</w:t>
      </w:r>
      <w:r w:rsidR="00EC1316">
        <w:rPr>
          <w:rFonts w:ascii="Preeti" w:hAnsi="Preeti" w:cs="Kalimati" w:hint="cs"/>
          <w:sz w:val="24"/>
          <w:szCs w:val="24"/>
          <w:cs/>
        </w:rPr>
        <w:t xml:space="preserve"> बेल्चा,डोजर,स्काभेटर</w:t>
      </w:r>
    </w:p>
    <w:p w14:paraId="3229E52A" w14:textId="74083B4E" w:rsidR="00ED4209" w:rsidRPr="00626B8B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r w:rsidRPr="00626B8B">
        <w:rPr>
          <w:rFonts w:ascii="Preeti" w:hAnsi="Preeti" w:cs="Kalimati" w:hint="cs"/>
          <w:sz w:val="24"/>
          <w:szCs w:val="24"/>
          <w:cs/>
        </w:rPr>
        <w:t>ढुवानी -</w:t>
      </w:r>
      <w:r w:rsidR="00EC1316">
        <w:rPr>
          <w:rFonts w:ascii="Preeti" w:hAnsi="Preeti" w:cs="Kalimati" w:hint="cs"/>
          <w:sz w:val="24"/>
          <w:szCs w:val="24"/>
          <w:cs/>
        </w:rPr>
        <w:t xml:space="preserve"> ट्रयाक्टर,ट्रिपर,ट्रक</w:t>
      </w:r>
    </w:p>
    <w:p w14:paraId="7B766D81" w14:textId="54BF991B" w:rsidR="00ED4209" w:rsidRPr="00626B8B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r w:rsidRPr="00626B8B">
        <w:rPr>
          <w:rFonts w:ascii="Preeti" w:hAnsi="Preeti" w:cs="Kalimati" w:hint="cs"/>
          <w:sz w:val="24"/>
          <w:szCs w:val="24"/>
          <w:cs/>
        </w:rPr>
        <w:t>घाटगद्दी -</w:t>
      </w:r>
      <w:r w:rsidR="00EC1316">
        <w:rPr>
          <w:rFonts w:ascii="Preeti" w:hAnsi="Preeti" w:cs="Kalimati" w:hint="cs"/>
          <w:sz w:val="24"/>
          <w:szCs w:val="24"/>
          <w:cs/>
        </w:rPr>
        <w:t xml:space="preserve"> बेल्चा,डोजर,स्काभेटर</w:t>
      </w:r>
    </w:p>
    <w:p w14:paraId="527D8EE6" w14:textId="77777777" w:rsidR="00232336" w:rsidRDefault="00232336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</w:p>
    <w:p w14:paraId="684DD940" w14:textId="77777777" w:rsidR="008F44BD" w:rsidRDefault="008F44BD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</w:p>
    <w:p w14:paraId="0D03EA03" w14:textId="77777777" w:rsidR="008F44BD" w:rsidRDefault="008F44BD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</w:p>
    <w:p w14:paraId="1644FEA0" w14:textId="77777777" w:rsidR="008F44BD" w:rsidRDefault="008F44BD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</w:p>
    <w:p w14:paraId="567FF07F" w14:textId="77777777" w:rsidR="008F44BD" w:rsidRDefault="008F44BD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</w:p>
    <w:p w14:paraId="4F5F0CF3" w14:textId="6FE8F15A" w:rsidR="00EC1316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bookmarkStart w:id="0" w:name="_GoBack"/>
      <w:bookmarkEnd w:id="0"/>
      <w:r w:rsidRPr="00626B8B">
        <w:rPr>
          <w:rFonts w:ascii="Preeti" w:hAnsi="Preeti" w:cs="Kalimati" w:hint="cs"/>
          <w:sz w:val="24"/>
          <w:szCs w:val="24"/>
          <w:cs/>
        </w:rPr>
        <w:lastRenderedPageBreak/>
        <w:t>4. व्यवस्थापनका क्रममा संकलन हुने नदीजन्य पदार्थको अनुमानित परिमाण</w:t>
      </w:r>
      <w:r w:rsidR="00EC1316">
        <w:rPr>
          <w:rFonts w:ascii="Preeti" w:hAnsi="Preeti" w:cs="Kalimati" w:hint="cs"/>
          <w:sz w:val="24"/>
          <w:szCs w:val="24"/>
          <w:cs/>
        </w:rPr>
        <w:t xml:space="preserve"> - </w:t>
      </w:r>
    </w:p>
    <w:p w14:paraId="4810DF0E" w14:textId="66CE3A6A" w:rsidR="00ED4209" w:rsidRPr="00626B8B" w:rsidRDefault="00EC1316" w:rsidP="00232336">
      <w:pPr>
        <w:autoSpaceDE w:val="0"/>
        <w:autoSpaceDN w:val="0"/>
        <w:adjustRightInd w:val="0"/>
        <w:spacing w:after="0"/>
        <w:jc w:val="both"/>
        <w:rPr>
          <w:rFonts w:ascii="Preeti" w:hAnsi="Preeti"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कोइलि खोला तथा सहायक खहरेमा जम्मा भएको नदी</w:t>
      </w:r>
      <w:r w:rsidRPr="00397B5D">
        <w:rPr>
          <w:rFonts w:cs="Kalimati" w:hint="cs"/>
          <w:sz w:val="24"/>
          <w:szCs w:val="24"/>
          <w:cs/>
        </w:rPr>
        <w:t xml:space="preserve">जन्य पदार्थ </w:t>
      </w:r>
      <w:r>
        <w:rPr>
          <w:rFonts w:cs="Kalimati" w:hint="cs"/>
          <w:sz w:val="24"/>
          <w:szCs w:val="24"/>
          <w:cs/>
        </w:rPr>
        <w:t xml:space="preserve"> </w:t>
      </w:r>
      <w:r>
        <w:rPr>
          <w:rFonts w:ascii="Preeti" w:hAnsi="Preeti" w:cs="Kalimati" w:hint="cs"/>
          <w:sz w:val="24"/>
          <w:szCs w:val="24"/>
          <w:cs/>
        </w:rPr>
        <w:t xml:space="preserve">करीब 37664 घ.फि. </w:t>
      </w:r>
      <w:r>
        <w:rPr>
          <w:rFonts w:cs="Kalimati" w:hint="cs"/>
          <w:sz w:val="24"/>
          <w:szCs w:val="24"/>
          <w:cs/>
        </w:rPr>
        <w:t xml:space="preserve">मध्ये व्यवस्थापनका क्रियाकलापहरु संचालन गरी बाँकी रहेका </w:t>
      </w:r>
      <w:r w:rsidRPr="00EC1316">
        <w:rPr>
          <w:rFonts w:ascii="Preeti" w:hAnsi="Preeti" w:cs="Kalimati" w:hint="cs"/>
          <w:sz w:val="20"/>
          <w:cs/>
        </w:rPr>
        <w:t>26364</w:t>
      </w:r>
      <w:r>
        <w:rPr>
          <w:rFonts w:ascii="Preeti" w:hAnsi="Preeti" w:cs="Kalimati" w:hint="cs"/>
          <w:sz w:val="20"/>
          <w:cs/>
        </w:rPr>
        <w:t xml:space="preserve"> घ.फि.</w:t>
      </w:r>
      <w:r>
        <w:rPr>
          <w:rFonts w:cs="Kalimati" w:hint="cs"/>
          <w:sz w:val="24"/>
          <w:szCs w:val="24"/>
          <w:cs/>
        </w:rPr>
        <w:t xml:space="preserve"> </w:t>
      </w:r>
      <w:r w:rsidRPr="00397B5D">
        <w:rPr>
          <w:rFonts w:cs="Kalimati"/>
          <w:sz w:val="24"/>
          <w:szCs w:val="24"/>
          <w:cs/>
        </w:rPr>
        <w:t>ढ</w:t>
      </w:r>
      <w:r>
        <w:rPr>
          <w:rFonts w:cs="Kalimati" w:hint="cs"/>
          <w:sz w:val="24"/>
          <w:szCs w:val="24"/>
          <w:cs/>
        </w:rPr>
        <w:t>ु</w:t>
      </w:r>
      <w:r w:rsidRPr="00397B5D">
        <w:rPr>
          <w:rFonts w:cs="Kalimati"/>
          <w:sz w:val="24"/>
          <w:szCs w:val="24"/>
          <w:cs/>
        </w:rPr>
        <w:t>ङ्गा</w:t>
      </w:r>
      <w:r w:rsidRPr="00397B5D">
        <w:rPr>
          <w:rFonts w:cs="Kalimati"/>
          <w:sz w:val="24"/>
          <w:szCs w:val="24"/>
        </w:rPr>
        <w:t xml:space="preserve">, </w:t>
      </w:r>
      <w:r w:rsidRPr="00397B5D">
        <w:rPr>
          <w:rFonts w:cs="Kalimati"/>
          <w:sz w:val="24"/>
          <w:szCs w:val="24"/>
          <w:cs/>
        </w:rPr>
        <w:t>गिट्टी</w:t>
      </w:r>
      <w:r w:rsidRPr="00397B5D">
        <w:rPr>
          <w:rFonts w:cs="Kalimati"/>
          <w:sz w:val="24"/>
          <w:szCs w:val="24"/>
        </w:rPr>
        <w:t xml:space="preserve">, </w:t>
      </w:r>
      <w:r w:rsidRPr="00397B5D">
        <w:rPr>
          <w:rFonts w:cs="Kalimati"/>
          <w:sz w:val="24"/>
          <w:szCs w:val="24"/>
          <w:cs/>
        </w:rPr>
        <w:t>बालुवा</w:t>
      </w:r>
      <w:r>
        <w:rPr>
          <w:rFonts w:cs="Kalimati" w:hint="cs"/>
          <w:sz w:val="24"/>
          <w:szCs w:val="24"/>
          <w:cs/>
        </w:rPr>
        <w:t xml:space="preserve"> </w:t>
      </w:r>
      <w:r w:rsidRPr="00397B5D">
        <w:rPr>
          <w:rFonts w:cs="Kalimati" w:hint="cs"/>
          <w:sz w:val="24"/>
          <w:szCs w:val="24"/>
          <w:cs/>
        </w:rPr>
        <w:t xml:space="preserve">ग्राभेल </w:t>
      </w:r>
      <w:r w:rsidRPr="00397B5D">
        <w:rPr>
          <w:rFonts w:ascii="Preeti" w:hAnsi="Preeti" w:cs="Kalimati"/>
          <w:sz w:val="24"/>
          <w:szCs w:val="24"/>
          <w:cs/>
        </w:rPr>
        <w:t xml:space="preserve">जस्ता निर्माण सामाग्रीहरु </w:t>
      </w:r>
      <w:r>
        <w:rPr>
          <w:rFonts w:ascii="Preeti" w:hAnsi="Preeti" w:cs="Kalimati" w:hint="cs"/>
          <w:sz w:val="24"/>
          <w:szCs w:val="24"/>
          <w:cs/>
        </w:rPr>
        <w:t xml:space="preserve">डिभिजन वन कार्यालयलाई बिक्री वितरणका लागि हस्तान्तरण </w:t>
      </w:r>
      <w:r w:rsidRPr="00397B5D">
        <w:rPr>
          <w:rFonts w:ascii="Preeti" w:hAnsi="Preeti" w:cs="Kalimati"/>
          <w:sz w:val="24"/>
          <w:szCs w:val="24"/>
          <w:cs/>
        </w:rPr>
        <w:t>गरिनेछ</w:t>
      </w:r>
      <w:r w:rsidR="00232336">
        <w:rPr>
          <w:rFonts w:ascii="Preeti" w:hAnsi="Preeti" w:cs="Kalimati" w:hint="cs"/>
          <w:sz w:val="24"/>
          <w:szCs w:val="24"/>
          <w:cs/>
        </w:rPr>
        <w:t>।</w:t>
      </w:r>
    </w:p>
    <w:p w14:paraId="7A605946" w14:textId="77777777" w:rsidR="00232336" w:rsidRDefault="00232336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</w:p>
    <w:p w14:paraId="35AAAEB1" w14:textId="10A3E3A1" w:rsidR="00ED4209" w:rsidRPr="00626B8B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r w:rsidRPr="00626B8B">
        <w:rPr>
          <w:rFonts w:ascii="Preeti" w:hAnsi="Preeti" w:cs="Kalimati" w:hint="cs"/>
          <w:sz w:val="24"/>
          <w:szCs w:val="24"/>
          <w:cs/>
        </w:rPr>
        <w:t>5.भण्डारण वा घाटगद्दी स्थल र सो को सुरक्षा व्यवस्था</w:t>
      </w:r>
    </w:p>
    <w:p w14:paraId="2ACA5946" w14:textId="3C02A128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r w:rsidRPr="00626B8B">
        <w:rPr>
          <w:rFonts w:ascii="Preeti" w:hAnsi="Preeti" w:cs="Kalimati" w:hint="cs"/>
          <w:sz w:val="24"/>
          <w:szCs w:val="24"/>
          <w:cs/>
        </w:rPr>
        <w:t>5.1 घाटगद्दी स्थल -</w:t>
      </w:r>
    </w:p>
    <w:p w14:paraId="20D9D6A9" w14:textId="04FAD4B4" w:rsidR="00E53925" w:rsidRPr="00AB2D9C" w:rsidRDefault="00E53925" w:rsidP="00E53925">
      <w:pPr>
        <w:pStyle w:val="ListParagraph"/>
        <w:spacing w:after="160" w:line="259" w:lineRule="auto"/>
        <w:jc w:val="both"/>
        <w:rPr>
          <w:rFonts w:cs="Kalimati"/>
          <w:sz w:val="24"/>
          <w:szCs w:val="24"/>
        </w:rPr>
      </w:pPr>
      <w:r w:rsidRPr="00AB2D9C">
        <w:rPr>
          <w:rFonts w:cs="Kalimati"/>
          <w:sz w:val="24"/>
          <w:szCs w:val="24"/>
          <w:cs/>
          <w:lang w:bidi="hi-IN"/>
        </w:rPr>
        <w:t>घाटगद्दी गर्ने क्षेत्र प्रदेशको मापदण्ड अनुसार बनाई</w:t>
      </w:r>
      <w:r>
        <w:rPr>
          <w:rFonts w:cs="Kalimati" w:hint="cs"/>
          <w:sz w:val="24"/>
          <w:szCs w:val="24"/>
          <w:cs/>
        </w:rPr>
        <w:t xml:space="preserve"> </w:t>
      </w:r>
      <w:r w:rsidRPr="00AB2D9C">
        <w:rPr>
          <w:rFonts w:cs="Kalimati"/>
          <w:sz w:val="24"/>
          <w:szCs w:val="24"/>
        </w:rPr>
        <w:t xml:space="preserve"> </w:t>
      </w:r>
      <w:r w:rsidRPr="00AB2D9C">
        <w:rPr>
          <w:rFonts w:cs="Kalimati"/>
          <w:sz w:val="24"/>
          <w:szCs w:val="24"/>
          <w:cs/>
          <w:lang w:bidi="hi-IN"/>
        </w:rPr>
        <w:t>अन्तिम परिमाण</w:t>
      </w:r>
      <w:r w:rsidRPr="00AB2D9C">
        <w:rPr>
          <w:rFonts w:cs="Kalimati" w:hint="cs"/>
          <w:sz w:val="24"/>
          <w:szCs w:val="24"/>
          <w:rtl/>
          <w:cs/>
        </w:rPr>
        <w:t xml:space="preserve"> </w:t>
      </w:r>
      <w:r w:rsidRPr="00AB2D9C">
        <w:rPr>
          <w:rFonts w:cs="Kalimati"/>
          <w:sz w:val="24"/>
          <w:szCs w:val="24"/>
          <w:cs/>
          <w:lang w:bidi="hi-IN"/>
        </w:rPr>
        <w:t>उत्खनन्‌ पश्चात खोलामा प्रवेश गर्ने निषे</w:t>
      </w:r>
      <w:r w:rsidRPr="00AB2D9C">
        <w:rPr>
          <w:rFonts w:cs="Kalimati" w:hint="cs"/>
          <w:sz w:val="24"/>
          <w:szCs w:val="24"/>
          <w:cs/>
          <w:lang w:bidi="hi-IN"/>
        </w:rPr>
        <w:t>ध</w:t>
      </w:r>
      <w:r w:rsidRPr="00AB2D9C">
        <w:rPr>
          <w:rFonts w:cs="Kalimati"/>
          <w:sz w:val="24"/>
          <w:szCs w:val="24"/>
          <w:cs/>
          <w:lang w:bidi="hi-IN"/>
        </w:rPr>
        <w:t xml:space="preserve"> गर्ने।</w:t>
      </w:r>
    </w:p>
    <w:p w14:paraId="3AA9D840" w14:textId="77777777" w:rsidR="00E53925" w:rsidRPr="00626B8B" w:rsidRDefault="00E53925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</w:p>
    <w:p w14:paraId="6742199A" w14:textId="4DB9911C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 w:val="24"/>
          <w:szCs w:val="24"/>
        </w:rPr>
      </w:pPr>
      <w:r w:rsidRPr="00626B8B">
        <w:rPr>
          <w:rFonts w:ascii="Preeti" w:hAnsi="Preeti" w:cs="Kalimati" w:hint="cs"/>
          <w:sz w:val="24"/>
          <w:szCs w:val="24"/>
          <w:cs/>
        </w:rPr>
        <w:t>5.2 सुरक्षा व्यवस्था -</w:t>
      </w:r>
    </w:p>
    <w:p w14:paraId="6F8859FF" w14:textId="77777777" w:rsidR="00232336" w:rsidRPr="00F401AB" w:rsidRDefault="00232336" w:rsidP="00232336">
      <w:pPr>
        <w:spacing w:after="0"/>
        <w:jc w:val="both"/>
        <w:rPr>
          <w:rFonts w:ascii="Kantipur" w:hAnsi="Kantipur" w:cs="Kalimati"/>
          <w:sz w:val="24"/>
          <w:szCs w:val="24"/>
        </w:rPr>
      </w:pPr>
      <w:r w:rsidRPr="00F401AB">
        <w:rPr>
          <w:rFonts w:ascii="Kantipur" w:hAnsi="Kantipur" w:cs="Kalimati"/>
          <w:sz w:val="24"/>
          <w:szCs w:val="24"/>
          <w:cs/>
        </w:rPr>
        <w:t>क) खोला खोल्सी व्यवस्थापनको कार्य सुर्योदय देखि सुर्यास्त नहुदाँ सम्म मात्र गर्नु पर्नेछ ।</w:t>
      </w:r>
    </w:p>
    <w:p w14:paraId="5CF17595" w14:textId="77777777" w:rsidR="00232336" w:rsidRPr="00F401AB" w:rsidRDefault="00232336" w:rsidP="00232336">
      <w:pPr>
        <w:spacing w:after="0"/>
        <w:jc w:val="both"/>
        <w:rPr>
          <w:rFonts w:ascii="Kantipur" w:hAnsi="Kantipur" w:cs="Kalimati"/>
          <w:sz w:val="24"/>
          <w:szCs w:val="24"/>
        </w:rPr>
      </w:pPr>
      <w:r>
        <w:rPr>
          <w:rFonts w:ascii="Kantipur" w:hAnsi="Kantipur" w:cs="Kalimati"/>
          <w:sz w:val="24"/>
          <w:szCs w:val="24"/>
          <w:cs/>
        </w:rPr>
        <w:t xml:space="preserve">ख) संकलन कार्य गर्दा </w:t>
      </w:r>
      <w:r>
        <w:rPr>
          <w:rFonts w:ascii="Kantipur" w:hAnsi="Kantipur" w:cs="Kalimati" w:hint="cs"/>
          <w:sz w:val="24"/>
          <w:szCs w:val="24"/>
          <w:cs/>
        </w:rPr>
        <w:t>व</w:t>
      </w:r>
      <w:r w:rsidRPr="00F401AB">
        <w:rPr>
          <w:rFonts w:ascii="Kantipur" w:hAnsi="Kantipur" w:cs="Kalimati"/>
          <w:sz w:val="24"/>
          <w:szCs w:val="24"/>
          <w:cs/>
        </w:rPr>
        <w:t>न कर्मचारीले नियमित अनुगमन गर्ने र आवश्यक परेमा करार सेवामा फिल्ड सुपरभाइजर समेत खटाइनेछ ।</w:t>
      </w:r>
    </w:p>
    <w:p w14:paraId="3638CF56" w14:textId="4FD8B18D" w:rsidR="00232336" w:rsidRPr="00F401AB" w:rsidRDefault="00232336" w:rsidP="00232336">
      <w:pPr>
        <w:spacing w:after="0"/>
        <w:jc w:val="both"/>
        <w:rPr>
          <w:rFonts w:ascii="Kantipur" w:hAnsi="Kantipur" w:cs="Kalimati"/>
          <w:sz w:val="24"/>
          <w:szCs w:val="24"/>
        </w:rPr>
      </w:pPr>
      <w:r w:rsidRPr="00F401AB">
        <w:rPr>
          <w:rFonts w:ascii="Kantipur" w:hAnsi="Kantipur" w:cs="Kalimati"/>
          <w:sz w:val="24"/>
          <w:szCs w:val="24"/>
          <w:cs/>
        </w:rPr>
        <w:t>ग) घाटगद्धी स्थलको सुरक्षाको लागि स्थायी रुपमा करार सेवामा रहने गरी चौकिदार राख्नुपर्ने छ।</w:t>
      </w:r>
    </w:p>
    <w:p w14:paraId="3C76F9E6" w14:textId="77777777" w:rsidR="00232336" w:rsidRPr="00F401AB" w:rsidRDefault="00232336" w:rsidP="00232336">
      <w:pPr>
        <w:spacing w:after="0"/>
        <w:jc w:val="both"/>
        <w:rPr>
          <w:rFonts w:ascii="Kantipur" w:hAnsi="Kantipur" w:cs="Kalimati"/>
          <w:sz w:val="24"/>
          <w:szCs w:val="24"/>
        </w:rPr>
      </w:pPr>
      <w:r w:rsidRPr="00F401AB">
        <w:rPr>
          <w:rFonts w:ascii="Kantipur" w:hAnsi="Kantipur" w:cs="Kalimati"/>
          <w:sz w:val="24"/>
          <w:szCs w:val="24"/>
          <w:cs/>
        </w:rPr>
        <w:t xml:space="preserve">घ) घाटगद्धिको सुरक्षाको लागि आवश्यक परेमा अस्थायी टहरा (चौकिदार वस्ने ठाँउ) निर्माण गर्ने र कांडेतार लगाएर </w:t>
      </w:r>
      <w:r>
        <w:rPr>
          <w:rFonts w:ascii="Kantipur" w:hAnsi="Kantipur" w:cs="Kalimati" w:hint="cs"/>
          <w:sz w:val="24"/>
          <w:szCs w:val="24"/>
          <w:cs/>
        </w:rPr>
        <w:t>छे</w:t>
      </w:r>
      <w:r w:rsidRPr="00F401AB">
        <w:rPr>
          <w:rFonts w:ascii="Kantipur" w:hAnsi="Kantipur" w:cs="Kalimati"/>
          <w:sz w:val="24"/>
          <w:szCs w:val="24"/>
          <w:cs/>
        </w:rPr>
        <w:t>कवार समेत गर्न सकिनेछ ।</w:t>
      </w:r>
    </w:p>
    <w:p w14:paraId="3B5DB65C" w14:textId="77777777" w:rsidR="00232336" w:rsidRPr="00F401AB" w:rsidRDefault="00232336" w:rsidP="00232336">
      <w:pPr>
        <w:spacing w:after="0"/>
        <w:jc w:val="both"/>
        <w:rPr>
          <w:rFonts w:ascii="Kantipur" w:hAnsi="Kantipur" w:cs="Kalimati"/>
          <w:sz w:val="24"/>
          <w:szCs w:val="24"/>
        </w:rPr>
      </w:pPr>
      <w:r w:rsidRPr="00F401AB">
        <w:rPr>
          <w:rFonts w:ascii="Kantipur" w:hAnsi="Kantipur" w:cs="Kalimati"/>
          <w:sz w:val="24"/>
          <w:szCs w:val="24"/>
          <w:cs/>
        </w:rPr>
        <w:t xml:space="preserve">ङ ) आवश्यकता अनुसार सुरक्षा निकाय संग समन्वय गरिने छ । </w:t>
      </w:r>
    </w:p>
    <w:p w14:paraId="50D25D61" w14:textId="77777777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</w:rPr>
      </w:pPr>
    </w:p>
    <w:p w14:paraId="2B4F4F87" w14:textId="77777777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</w:rPr>
      </w:pPr>
    </w:p>
    <w:p w14:paraId="59CC73EF" w14:textId="77777777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</w:rPr>
      </w:pPr>
    </w:p>
    <w:p w14:paraId="772F3963" w14:textId="77777777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</w:rPr>
      </w:pPr>
    </w:p>
    <w:p w14:paraId="0F4D74AA" w14:textId="77777777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</w:rPr>
      </w:pPr>
    </w:p>
    <w:p w14:paraId="5FD72AD3" w14:textId="77777777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</w:rPr>
      </w:pPr>
    </w:p>
    <w:p w14:paraId="0387EB45" w14:textId="77777777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</w:rPr>
      </w:pPr>
    </w:p>
    <w:p w14:paraId="502D36F0" w14:textId="77777777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</w:rPr>
      </w:pPr>
    </w:p>
    <w:p w14:paraId="71A165F5" w14:textId="77777777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  <w:cs/>
        </w:rPr>
        <w:sectPr w:rsidR="00ED4209" w:rsidSect="00EC1316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0F3F52A" w14:textId="105962BA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</w:rPr>
      </w:pPr>
      <w:r>
        <w:rPr>
          <w:rFonts w:ascii="Preeti" w:hAnsi="Preeti" w:cs="Kalimati" w:hint="cs"/>
          <w:b/>
          <w:bCs/>
          <w:sz w:val="32"/>
          <w:szCs w:val="32"/>
          <w:cs/>
        </w:rPr>
        <w:lastRenderedPageBreak/>
        <w:t>6. वातावरणीय व्यवस्थापन योजना</w:t>
      </w:r>
    </w:p>
    <w:p w14:paraId="20004561" w14:textId="77777777" w:rsidR="00ED4209" w:rsidRDefault="00ED4209" w:rsidP="00ED4209">
      <w:pPr>
        <w:jc w:val="both"/>
        <w:rPr>
          <w:rFonts w:cs="Kalimati"/>
          <w:sz w:val="24"/>
          <w:szCs w:val="24"/>
        </w:rPr>
      </w:pPr>
      <w:r w:rsidRPr="00AB2D9C">
        <w:rPr>
          <w:rFonts w:cs="Kalimati" w:hint="cs"/>
          <w:sz w:val="24"/>
          <w:szCs w:val="24"/>
          <w:cs/>
        </w:rPr>
        <w:t>प्रस्तुत प्रस्तावको निर्माण</w:t>
      </w:r>
      <w:r w:rsidRPr="00AB2D9C">
        <w:rPr>
          <w:rFonts w:cs="Kalimati"/>
          <w:sz w:val="24"/>
          <w:szCs w:val="24"/>
          <w:cs/>
        </w:rPr>
        <w:t>को</w:t>
      </w:r>
      <w:r w:rsidRPr="00AB2D9C">
        <w:rPr>
          <w:rFonts w:cs="Kalimati" w:hint="cs"/>
          <w:sz w:val="24"/>
          <w:szCs w:val="24"/>
          <w:cs/>
        </w:rPr>
        <w:t xml:space="preserve"> चरण</w:t>
      </w:r>
      <w:r w:rsidRPr="00AB2D9C">
        <w:rPr>
          <w:rFonts w:cs="Kalimati"/>
          <w:sz w:val="24"/>
          <w:szCs w:val="24"/>
          <w:cs/>
        </w:rPr>
        <w:t>मा</w:t>
      </w:r>
      <w:r w:rsidRPr="00AB2D9C">
        <w:rPr>
          <w:rFonts w:cs="Kalimati" w:hint="cs"/>
          <w:sz w:val="24"/>
          <w:szCs w:val="24"/>
          <w:cs/>
        </w:rPr>
        <w:t xml:space="preserve"> केहि गर्नु पर्ने नभएकोले प्रस्ताव कार्यान्वयनको चरण</w:t>
      </w:r>
      <w:r w:rsidRPr="00AB2D9C">
        <w:rPr>
          <w:rFonts w:cs="Kalimati"/>
          <w:sz w:val="24"/>
          <w:szCs w:val="24"/>
          <w:cs/>
        </w:rPr>
        <w:t>को</w:t>
      </w:r>
      <w:r w:rsidRPr="00AB2D9C">
        <w:rPr>
          <w:rFonts w:cs="Kalimati" w:hint="cs"/>
          <w:sz w:val="24"/>
          <w:szCs w:val="24"/>
          <w:cs/>
        </w:rPr>
        <w:t xml:space="preserve"> मात्रै वातावरण व्यवस्थापन योजना तयार गरिएको छ </w:t>
      </w:r>
      <w:r w:rsidRPr="00AB2D9C">
        <w:rPr>
          <w:rFonts w:cs="Kalimati"/>
          <w:sz w:val="24"/>
          <w:szCs w:val="24"/>
          <w:cs/>
        </w:rPr>
        <w:t>।</w:t>
      </w:r>
      <w:r>
        <w:rPr>
          <w:rFonts w:cs="Kalimati" w:hint="cs"/>
          <w:sz w:val="24"/>
          <w:szCs w:val="24"/>
          <w:cs/>
        </w:rPr>
        <w:t xml:space="preserve"> सो योजना लागू गर्दा स्थानीय सामुदायिक वन उपभोक्ता समुहसँगको साझेदारीमा गर्न सकिनेछ ।</w:t>
      </w:r>
    </w:p>
    <w:p w14:paraId="45724F83" w14:textId="77777777" w:rsidR="00ED4209" w:rsidRDefault="00ED4209" w:rsidP="00ED4209">
      <w:pPr>
        <w:rPr>
          <w:rFonts w:ascii="Preeti" w:hAnsi="Preeti"/>
          <w:b/>
          <w:sz w:val="32"/>
          <w:szCs w:val="32"/>
        </w:rPr>
      </w:pPr>
    </w:p>
    <w:tbl>
      <w:tblPr>
        <w:tblW w:w="13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445"/>
        <w:gridCol w:w="85"/>
        <w:gridCol w:w="2520"/>
        <w:gridCol w:w="1440"/>
        <w:gridCol w:w="1890"/>
        <w:gridCol w:w="1080"/>
        <w:gridCol w:w="1350"/>
        <w:gridCol w:w="1440"/>
        <w:gridCol w:w="90"/>
        <w:gridCol w:w="1170"/>
      </w:tblGrid>
      <w:tr w:rsidR="00ED4209" w:rsidRPr="00232336" w14:paraId="43287AF3" w14:textId="77777777" w:rsidTr="00244939">
        <w:trPr>
          <w:tblHeader/>
        </w:trPr>
        <w:tc>
          <w:tcPr>
            <w:tcW w:w="1008" w:type="dxa"/>
          </w:tcPr>
          <w:p w14:paraId="4D61340C" w14:textId="77777777" w:rsidR="00ED4209" w:rsidRPr="00232336" w:rsidRDefault="00ED4209" w:rsidP="00244939">
            <w:pPr>
              <w:rPr>
                <w:rFonts w:cs="Kalimati"/>
                <w:b/>
                <w:bCs/>
                <w:sz w:val="20"/>
              </w:rPr>
            </w:pPr>
            <w:r w:rsidRPr="00232336">
              <w:rPr>
                <w:rFonts w:cs="Kalimati" w:hint="cs"/>
                <w:b/>
                <w:bCs/>
                <w:sz w:val="20"/>
                <w:cs/>
              </w:rPr>
              <w:t>विषय</w:t>
            </w:r>
            <w:r w:rsidRPr="00232336">
              <w:rPr>
                <w:rFonts w:cs="Kalimati"/>
                <w:b/>
                <w:bCs/>
                <w:sz w:val="20"/>
                <w:cs/>
              </w:rPr>
              <w:t>गत</w:t>
            </w:r>
            <w:r w:rsidRPr="00232336">
              <w:rPr>
                <w:rFonts w:cs="Kalimati" w:hint="cs"/>
                <w:b/>
                <w:bCs/>
                <w:sz w:val="20"/>
                <w:cs/>
              </w:rPr>
              <w:t xml:space="preserve"> क्षेत्र</w:t>
            </w:r>
          </w:p>
        </w:tc>
        <w:tc>
          <w:tcPr>
            <w:tcW w:w="1530" w:type="dxa"/>
            <w:gridSpan w:val="2"/>
          </w:tcPr>
          <w:p w14:paraId="251699EF" w14:textId="3B1A7663" w:rsidR="00ED4209" w:rsidRPr="00232336" w:rsidRDefault="00ED4209" w:rsidP="00244939">
            <w:pPr>
              <w:rPr>
                <w:rFonts w:cs="Kalimati"/>
                <w:b/>
                <w:bCs/>
                <w:sz w:val="20"/>
              </w:rPr>
            </w:pPr>
            <w:r w:rsidRPr="00232336">
              <w:rPr>
                <w:rFonts w:cs="Kalimati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84414B" wp14:editId="3CA5AE3F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-349250</wp:posOffset>
                      </wp:positionV>
                      <wp:extent cx="5728335" cy="342900"/>
                      <wp:effectExtent l="7620" t="12700" r="7620" b="6350"/>
                      <wp:wrapNone/>
                      <wp:docPr id="2761489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833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C9B61B" w14:textId="77777777" w:rsidR="00ED4209" w:rsidRPr="00AB2D9C" w:rsidRDefault="00ED4209" w:rsidP="00ED4209">
                                  <w:pPr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cs="Kalimati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तालिका 4 </w:t>
                                  </w:r>
                                  <w:r w:rsidRPr="00AB2D9C">
                                    <w:rPr>
                                      <w:rFonts w:cs="Kalimati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वातावरणी</w:t>
                                  </w:r>
                                  <w:r w:rsidRPr="00AB2D9C">
                                    <w:rPr>
                                      <w:rFonts w:cs="Kalimati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य</w:t>
                                  </w:r>
                                  <w:r w:rsidRPr="00AB2D9C">
                                    <w:rPr>
                                      <w:rFonts w:cs="Kalimati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 व्यवस्थापन</w:t>
                                  </w:r>
                                  <w:r>
                                    <w:rPr>
                                      <w:rFonts w:cs="Kalimati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 w:rsidRPr="00AB2D9C">
                                    <w:rPr>
                                      <w:rFonts w:cs="Kalimati" w:hint="cs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  <w:t>योजना</w:t>
                                  </w:r>
                                </w:p>
                                <w:p w14:paraId="275C1E2D" w14:textId="77777777" w:rsidR="00ED4209" w:rsidRDefault="00ED4209" w:rsidP="00ED42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68441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9.85pt;margin-top:-27.5pt;width:451.0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">
                      <v:textbox>
                        <w:txbxContent>
                          <w:p w14:paraId="7AC9B61B" w14:textId="77777777" w:rsidR="00ED4209" w:rsidRPr="00AB2D9C" w:rsidRDefault="00ED4209" w:rsidP="00ED4209">
                            <w:pPr>
                              <w:jc w:val="center"/>
                              <w:rPr>
                                <w:rFonts w:cs="Kalimat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cs="Kalimat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तालिका 4 </w:t>
                            </w:r>
                            <w:r w:rsidRPr="00AB2D9C">
                              <w:rPr>
                                <w:rFonts w:cs="Kalimat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वातावरणी</w:t>
                            </w:r>
                            <w:r w:rsidRPr="00AB2D9C">
                              <w:rPr>
                                <w:rFonts w:cs="Kalimat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य</w:t>
                            </w:r>
                            <w:r w:rsidRPr="00AB2D9C">
                              <w:rPr>
                                <w:rFonts w:cs="Kalimat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व्यवस्थापन</w:t>
                            </w:r>
                            <w:r>
                              <w:rPr>
                                <w:rFonts w:cs="Kalimat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B2D9C">
                              <w:rPr>
                                <w:rFonts w:cs="Kalimat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योजना</w:t>
                            </w:r>
                          </w:p>
                          <w:p w14:paraId="275C1E2D" w14:textId="77777777" w:rsidR="00ED4209" w:rsidRDefault="00ED4209" w:rsidP="00ED4209"/>
                        </w:txbxContent>
                      </v:textbox>
                    </v:shape>
                  </w:pict>
                </mc:Fallback>
              </mc:AlternateContent>
            </w:r>
            <w:r w:rsidRPr="00232336">
              <w:rPr>
                <w:rFonts w:cs="Kalimati" w:hint="cs"/>
                <w:b/>
                <w:bCs/>
                <w:sz w:val="20"/>
                <w:cs/>
              </w:rPr>
              <w:t>नकारात्मक प्रभाव</w:t>
            </w:r>
            <w:r w:rsidRPr="00232336">
              <w:rPr>
                <w:rFonts w:cs="Kalimati"/>
                <w:b/>
                <w:bCs/>
                <w:sz w:val="20"/>
                <w:cs/>
              </w:rPr>
              <w:t>को</w:t>
            </w:r>
            <w:r w:rsidRPr="00232336">
              <w:rPr>
                <w:rFonts w:cs="Kalimati" w:hint="cs"/>
                <w:b/>
                <w:bCs/>
                <w:sz w:val="20"/>
                <w:cs/>
              </w:rPr>
              <w:t xml:space="preserve"> न्यूनीकरणका क्रिया</w:t>
            </w:r>
            <w:r w:rsidRPr="00232336">
              <w:rPr>
                <w:rFonts w:cs="Kalimati"/>
                <w:b/>
                <w:bCs/>
                <w:sz w:val="20"/>
                <w:cs/>
              </w:rPr>
              <w:t>कलाप</w:t>
            </w:r>
          </w:p>
        </w:tc>
        <w:tc>
          <w:tcPr>
            <w:tcW w:w="2520" w:type="dxa"/>
          </w:tcPr>
          <w:p w14:paraId="6F1C3D0A" w14:textId="77777777" w:rsidR="00ED4209" w:rsidRPr="00232336" w:rsidRDefault="00ED4209" w:rsidP="00244939">
            <w:pPr>
              <w:rPr>
                <w:rFonts w:cs="Kalimati"/>
                <w:b/>
                <w:bCs/>
                <w:sz w:val="20"/>
              </w:rPr>
            </w:pPr>
            <w:r w:rsidRPr="00232336">
              <w:rPr>
                <w:rFonts w:cs="Kalimati" w:hint="cs"/>
                <w:b/>
                <w:bCs/>
                <w:sz w:val="20"/>
                <w:cs/>
              </w:rPr>
              <w:t>के गर्ने?</w:t>
            </w:r>
          </w:p>
        </w:tc>
        <w:tc>
          <w:tcPr>
            <w:tcW w:w="1440" w:type="dxa"/>
          </w:tcPr>
          <w:p w14:paraId="295E92F5" w14:textId="77777777" w:rsidR="00ED4209" w:rsidRPr="00232336" w:rsidRDefault="00ED4209" w:rsidP="00244939">
            <w:pPr>
              <w:rPr>
                <w:rFonts w:cs="Kalimati"/>
                <w:b/>
                <w:bCs/>
                <w:sz w:val="20"/>
              </w:rPr>
            </w:pPr>
            <w:r w:rsidRPr="00232336">
              <w:rPr>
                <w:rFonts w:cs="Kalimati" w:hint="cs"/>
                <w:b/>
                <w:bCs/>
                <w:sz w:val="20"/>
                <w:cs/>
              </w:rPr>
              <w:t>कहाँ गर्ने?</w:t>
            </w:r>
          </w:p>
        </w:tc>
        <w:tc>
          <w:tcPr>
            <w:tcW w:w="1890" w:type="dxa"/>
          </w:tcPr>
          <w:p w14:paraId="2C389141" w14:textId="77777777" w:rsidR="00ED4209" w:rsidRPr="00232336" w:rsidRDefault="00ED4209" w:rsidP="00244939">
            <w:pPr>
              <w:rPr>
                <w:rFonts w:cs="Kalimati"/>
                <w:b/>
                <w:bCs/>
                <w:sz w:val="20"/>
              </w:rPr>
            </w:pPr>
            <w:r w:rsidRPr="00232336">
              <w:rPr>
                <w:rFonts w:cs="Kalimati" w:hint="cs"/>
                <w:b/>
                <w:bCs/>
                <w:sz w:val="20"/>
                <w:cs/>
              </w:rPr>
              <w:t>कसरी गर्ने</w:t>
            </w:r>
            <w:r w:rsidRPr="00232336">
              <w:rPr>
                <w:rFonts w:cs="Kalimati"/>
                <w:b/>
                <w:bCs/>
                <w:sz w:val="20"/>
                <w:cs/>
              </w:rPr>
              <w:t>?</w:t>
            </w:r>
          </w:p>
        </w:tc>
        <w:tc>
          <w:tcPr>
            <w:tcW w:w="1080" w:type="dxa"/>
          </w:tcPr>
          <w:p w14:paraId="112932B3" w14:textId="77777777" w:rsidR="00ED4209" w:rsidRPr="00232336" w:rsidRDefault="00ED4209" w:rsidP="00244939">
            <w:pPr>
              <w:rPr>
                <w:rFonts w:cs="Kalimati"/>
                <w:b/>
                <w:bCs/>
                <w:sz w:val="20"/>
              </w:rPr>
            </w:pPr>
            <w:r w:rsidRPr="00232336">
              <w:rPr>
                <w:rFonts w:cs="Kalimati" w:hint="cs"/>
                <w:b/>
                <w:bCs/>
                <w:sz w:val="20"/>
                <w:cs/>
              </w:rPr>
              <w:t>कहिले गर्ने?</w:t>
            </w:r>
          </w:p>
        </w:tc>
        <w:tc>
          <w:tcPr>
            <w:tcW w:w="1350" w:type="dxa"/>
          </w:tcPr>
          <w:p w14:paraId="748AA676" w14:textId="77777777" w:rsidR="00ED4209" w:rsidRPr="00232336" w:rsidRDefault="00ED4209" w:rsidP="00244939">
            <w:pPr>
              <w:rPr>
                <w:rFonts w:cs="Kalimati"/>
                <w:b/>
                <w:bCs/>
                <w:sz w:val="20"/>
              </w:rPr>
            </w:pPr>
            <w:r w:rsidRPr="00232336">
              <w:rPr>
                <w:rFonts w:cs="Kalimati" w:hint="cs"/>
                <w:b/>
                <w:bCs/>
                <w:sz w:val="20"/>
                <w:cs/>
              </w:rPr>
              <w:t>कसले गर्ने?</w:t>
            </w:r>
          </w:p>
        </w:tc>
        <w:tc>
          <w:tcPr>
            <w:tcW w:w="1530" w:type="dxa"/>
            <w:gridSpan w:val="2"/>
          </w:tcPr>
          <w:p w14:paraId="0620E7DE" w14:textId="77777777" w:rsidR="00ED4209" w:rsidRPr="00232336" w:rsidRDefault="00ED4209" w:rsidP="00244939">
            <w:pPr>
              <w:rPr>
                <w:rFonts w:cs="Kalimati"/>
                <w:b/>
                <w:bCs/>
                <w:sz w:val="20"/>
              </w:rPr>
            </w:pPr>
            <w:r w:rsidRPr="00232336">
              <w:rPr>
                <w:rFonts w:cs="Kalimati" w:hint="cs"/>
                <w:b/>
                <w:bCs/>
                <w:sz w:val="20"/>
                <w:cs/>
              </w:rPr>
              <w:t>अनुमानित बजेट, जनशक्ति र समय</w:t>
            </w:r>
          </w:p>
        </w:tc>
        <w:tc>
          <w:tcPr>
            <w:tcW w:w="1170" w:type="dxa"/>
          </w:tcPr>
          <w:p w14:paraId="376BF1D0" w14:textId="77777777" w:rsidR="00ED4209" w:rsidRPr="00232336" w:rsidRDefault="00ED4209" w:rsidP="00244939">
            <w:pPr>
              <w:rPr>
                <w:rFonts w:cs="Kalimati"/>
                <w:b/>
                <w:bCs/>
                <w:sz w:val="20"/>
              </w:rPr>
            </w:pPr>
            <w:r w:rsidRPr="00232336">
              <w:rPr>
                <w:rFonts w:cs="Kalimati" w:hint="cs"/>
                <w:b/>
                <w:bCs/>
                <w:sz w:val="20"/>
                <w:cs/>
              </w:rPr>
              <w:t>अनुगमन तथा मुल्यांकन विधि</w:t>
            </w:r>
          </w:p>
        </w:tc>
      </w:tr>
      <w:tr w:rsidR="00ED4209" w:rsidRPr="00232336" w14:paraId="28CE08DC" w14:textId="77777777" w:rsidTr="00244939">
        <w:tc>
          <w:tcPr>
            <w:tcW w:w="1008" w:type="dxa"/>
            <w:vMerge w:val="restart"/>
          </w:tcPr>
          <w:p w14:paraId="03019393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भौतिक क्षेत्र</w:t>
            </w:r>
          </w:p>
        </w:tc>
        <w:tc>
          <w:tcPr>
            <w:tcW w:w="1530" w:type="dxa"/>
            <w:gridSpan w:val="2"/>
          </w:tcPr>
          <w:p w14:paraId="6E8712F7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भौतिक संरचना</w:t>
            </w:r>
            <w:r w:rsidRPr="00232336">
              <w:rPr>
                <w:rFonts w:cs="Kalimati"/>
                <w:sz w:val="20"/>
                <w:cs/>
              </w:rPr>
              <w:t>मा हुने</w:t>
            </w:r>
            <w:r w:rsidRPr="00232336">
              <w:rPr>
                <w:rFonts w:cs="Kalimati" w:hint="cs"/>
                <w:sz w:val="20"/>
                <w:cs/>
              </w:rPr>
              <w:t xml:space="preserve"> असर</w:t>
            </w:r>
          </w:p>
        </w:tc>
        <w:tc>
          <w:tcPr>
            <w:tcW w:w="2520" w:type="dxa"/>
          </w:tcPr>
          <w:p w14:paraId="4EEF8026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खोला किनारमा टेवा पर्खाल लगाउने</w:t>
            </w:r>
          </w:p>
        </w:tc>
        <w:tc>
          <w:tcPr>
            <w:tcW w:w="1440" w:type="dxa"/>
          </w:tcPr>
          <w:p w14:paraId="55140A4B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संकलन स्थल संग जोडिएको वन क्षे</w:t>
            </w:r>
            <w:r w:rsidRPr="00232336">
              <w:rPr>
                <w:rFonts w:cs="Kalimati"/>
                <w:sz w:val="20"/>
                <w:cs/>
              </w:rPr>
              <w:t>त्र</w:t>
            </w:r>
            <w:r w:rsidRPr="00232336">
              <w:rPr>
                <w:rFonts w:cs="Kalimati" w:hint="cs"/>
                <w:sz w:val="20"/>
                <w:cs/>
              </w:rPr>
              <w:t>हरुमा</w:t>
            </w:r>
          </w:p>
        </w:tc>
        <w:tc>
          <w:tcPr>
            <w:tcW w:w="1890" w:type="dxa"/>
          </w:tcPr>
          <w:p w14:paraId="7CDBCCF0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ग्याबियन तार</w:t>
            </w:r>
            <w:r w:rsidRPr="00232336">
              <w:rPr>
                <w:rFonts w:cs="Kalimati"/>
                <w:sz w:val="20"/>
                <w:cs/>
              </w:rPr>
              <w:t>जाली</w:t>
            </w:r>
            <w:r w:rsidRPr="00232336">
              <w:rPr>
                <w:rFonts w:cs="Kalimati" w:hint="cs"/>
                <w:sz w:val="20"/>
                <w:cs/>
              </w:rPr>
              <w:t xml:space="preserve"> लगाउने, उत्खनन् क्षेत्र छुट्याउने</w:t>
            </w:r>
          </w:p>
        </w:tc>
        <w:tc>
          <w:tcPr>
            <w:tcW w:w="1080" w:type="dxa"/>
          </w:tcPr>
          <w:p w14:paraId="17521065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प्रस्ताव संचालन</w:t>
            </w:r>
            <w:r w:rsidRPr="00232336">
              <w:rPr>
                <w:rFonts w:cs="Kalimati"/>
                <w:sz w:val="20"/>
                <w:cs/>
              </w:rPr>
              <w:t>को</w:t>
            </w:r>
            <w:r w:rsidRPr="00232336">
              <w:rPr>
                <w:rFonts w:cs="Kalimati" w:hint="cs"/>
                <w:sz w:val="20"/>
                <w:cs/>
              </w:rPr>
              <w:t xml:space="preserve"> क्रममा</w:t>
            </w:r>
          </w:p>
        </w:tc>
        <w:tc>
          <w:tcPr>
            <w:tcW w:w="1350" w:type="dxa"/>
          </w:tcPr>
          <w:p w14:paraId="424BBA40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डिभिजन वन कार्यालय तथा अन्य सरोकारवाला निकाय(नगरपालिका) संगको समन्वय तथा सहयोगमा</w:t>
            </w:r>
          </w:p>
        </w:tc>
        <w:tc>
          <w:tcPr>
            <w:tcW w:w="1530" w:type="dxa"/>
            <w:gridSpan w:val="2"/>
          </w:tcPr>
          <w:p w14:paraId="6E34EEA2" w14:textId="773A7D95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 xml:space="preserve">करिब </w:t>
            </w:r>
            <w:r w:rsidR="00232336" w:rsidRPr="00232336">
              <w:rPr>
                <w:rFonts w:cs="Kalimati" w:hint="cs"/>
                <w:sz w:val="20"/>
                <w:cs/>
              </w:rPr>
              <w:t>1</w:t>
            </w:r>
            <w:r w:rsidRPr="00232336">
              <w:rPr>
                <w:rFonts w:cs="Kalimati" w:hint="cs"/>
                <w:sz w:val="20"/>
                <w:cs/>
              </w:rPr>
              <w:t xml:space="preserve"> लाख, स्थानीय श्रमिक मार्फत, १ महिना</w:t>
            </w:r>
          </w:p>
        </w:tc>
        <w:tc>
          <w:tcPr>
            <w:tcW w:w="1170" w:type="dxa"/>
          </w:tcPr>
          <w:p w14:paraId="7FB39E54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स्थलगत निरिक्ष</w:t>
            </w:r>
            <w:r w:rsidRPr="00232336">
              <w:rPr>
                <w:rFonts w:cs="Kalimati"/>
                <w:sz w:val="20"/>
                <w:cs/>
              </w:rPr>
              <w:t>ण</w:t>
            </w:r>
          </w:p>
        </w:tc>
      </w:tr>
      <w:tr w:rsidR="00ED4209" w:rsidRPr="00232336" w14:paraId="09EB2BD8" w14:textId="77777777" w:rsidTr="00244939">
        <w:tc>
          <w:tcPr>
            <w:tcW w:w="1008" w:type="dxa"/>
            <w:vMerge/>
          </w:tcPr>
          <w:p w14:paraId="03369BA5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</w:p>
        </w:tc>
        <w:tc>
          <w:tcPr>
            <w:tcW w:w="1530" w:type="dxa"/>
            <w:gridSpan w:val="2"/>
          </w:tcPr>
          <w:p w14:paraId="60FDB380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संकलित वस्तु</w:t>
            </w:r>
            <w:r w:rsidRPr="00232336">
              <w:rPr>
                <w:rFonts w:cs="Kalimati"/>
                <w:sz w:val="20"/>
                <w:cs/>
              </w:rPr>
              <w:t>को</w:t>
            </w:r>
            <w:r w:rsidRPr="00232336">
              <w:rPr>
                <w:rFonts w:cs="Kalimati" w:hint="cs"/>
                <w:sz w:val="20"/>
                <w:cs/>
              </w:rPr>
              <w:t xml:space="preserve"> ढुवानी गर्दा बाटो</w:t>
            </w:r>
            <w:r w:rsidRPr="00232336">
              <w:rPr>
                <w:rFonts w:cs="Kalimati"/>
                <w:sz w:val="20"/>
                <w:cs/>
              </w:rPr>
              <w:t>मा</w:t>
            </w:r>
            <w:r w:rsidRPr="00232336">
              <w:rPr>
                <w:rFonts w:cs="Kalimati" w:hint="cs"/>
                <w:sz w:val="20"/>
                <w:cs/>
              </w:rPr>
              <w:t xml:space="preserve"> हुने क्ष</w:t>
            </w:r>
            <w:r w:rsidRPr="00232336">
              <w:rPr>
                <w:rFonts w:cs="Kalimati"/>
                <w:sz w:val="20"/>
                <w:cs/>
              </w:rPr>
              <w:t>य</w:t>
            </w:r>
          </w:p>
        </w:tc>
        <w:tc>
          <w:tcPr>
            <w:tcW w:w="2520" w:type="dxa"/>
          </w:tcPr>
          <w:p w14:paraId="7FDC15EE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ढुवानी गर्दा अत्याधिक वस्तु लैजान नपाउने व्यवस्था मिलाउने</w:t>
            </w:r>
          </w:p>
        </w:tc>
        <w:tc>
          <w:tcPr>
            <w:tcW w:w="1440" w:type="dxa"/>
          </w:tcPr>
          <w:p w14:paraId="394259E6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संकलन/ उत्खनन् क्षेत्रको पहुँच मार्ग</w:t>
            </w:r>
            <w:r w:rsidRPr="00232336">
              <w:rPr>
                <w:rFonts w:cs="Kalimati"/>
                <w:sz w:val="20"/>
                <w:cs/>
              </w:rPr>
              <w:t>मा</w:t>
            </w:r>
          </w:p>
        </w:tc>
        <w:tc>
          <w:tcPr>
            <w:tcW w:w="1890" w:type="dxa"/>
          </w:tcPr>
          <w:p w14:paraId="417FB1EF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पहुँच मार्ग आवश्यकता अनुसार मर्मत गर्ने</w:t>
            </w:r>
          </w:p>
        </w:tc>
        <w:tc>
          <w:tcPr>
            <w:tcW w:w="1080" w:type="dxa"/>
          </w:tcPr>
          <w:p w14:paraId="5AD9EE72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प्रस्ताव संचालन</w:t>
            </w:r>
            <w:r w:rsidRPr="00232336">
              <w:rPr>
                <w:rFonts w:cs="Kalimati"/>
                <w:sz w:val="20"/>
                <w:cs/>
              </w:rPr>
              <w:t>को</w:t>
            </w:r>
            <w:r w:rsidRPr="00232336">
              <w:rPr>
                <w:rFonts w:cs="Kalimati" w:hint="cs"/>
                <w:sz w:val="20"/>
                <w:cs/>
              </w:rPr>
              <w:t xml:space="preserve"> क्रममा</w:t>
            </w:r>
          </w:p>
        </w:tc>
        <w:tc>
          <w:tcPr>
            <w:tcW w:w="1350" w:type="dxa"/>
          </w:tcPr>
          <w:p w14:paraId="759D7655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डिभिजन वन कार्यालय र व्यवसायी</w:t>
            </w:r>
          </w:p>
        </w:tc>
        <w:tc>
          <w:tcPr>
            <w:tcW w:w="1530" w:type="dxa"/>
            <w:gridSpan w:val="2"/>
          </w:tcPr>
          <w:p w14:paraId="34D1A2CD" w14:textId="4E0C6EB6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करिब 5000/ स्थानीय श्रमिक मार्फत, 4</w:t>
            </w:r>
            <w:r w:rsidRPr="00232336">
              <w:rPr>
                <w:rFonts w:cs="Kalimati"/>
                <w:sz w:val="20"/>
                <w:cs/>
              </w:rPr>
              <w:t>-</w:t>
            </w:r>
            <w:r w:rsidRPr="00232336">
              <w:rPr>
                <w:rFonts w:cs="Kalimati" w:hint="cs"/>
                <w:sz w:val="20"/>
                <w:cs/>
              </w:rPr>
              <w:t>7</w:t>
            </w:r>
            <w:r w:rsidRPr="00232336">
              <w:rPr>
                <w:rFonts w:cs="Kalimati"/>
                <w:sz w:val="20"/>
                <w:cs/>
              </w:rPr>
              <w:t xml:space="preserve"> </w:t>
            </w:r>
            <w:r w:rsidRPr="00232336">
              <w:rPr>
                <w:rFonts w:cs="Kalimati" w:hint="cs"/>
                <w:sz w:val="20"/>
                <w:cs/>
              </w:rPr>
              <w:t>दिन, आ.अ.</w:t>
            </w:r>
          </w:p>
        </w:tc>
        <w:tc>
          <w:tcPr>
            <w:tcW w:w="1170" w:type="dxa"/>
          </w:tcPr>
          <w:p w14:paraId="695F5921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स्थलगत अनुगमन/ निरिक्षण</w:t>
            </w:r>
          </w:p>
        </w:tc>
      </w:tr>
      <w:tr w:rsidR="00ED4209" w:rsidRPr="00232336" w14:paraId="2A9919B2" w14:textId="77777777" w:rsidTr="00244939">
        <w:tc>
          <w:tcPr>
            <w:tcW w:w="1008" w:type="dxa"/>
          </w:tcPr>
          <w:p w14:paraId="1DFDC3AE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</w:p>
        </w:tc>
        <w:tc>
          <w:tcPr>
            <w:tcW w:w="1530" w:type="dxa"/>
            <w:gridSpan w:val="2"/>
          </w:tcPr>
          <w:p w14:paraId="2B48A542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फोहोर तथा जल प्रदुषण सम्वन्धि</w:t>
            </w:r>
          </w:p>
        </w:tc>
        <w:tc>
          <w:tcPr>
            <w:tcW w:w="2520" w:type="dxa"/>
          </w:tcPr>
          <w:p w14:paraId="1CF88D8D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 xml:space="preserve">खुल्ला </w:t>
            </w:r>
            <w:r w:rsidRPr="00232336">
              <w:rPr>
                <w:rFonts w:cs="Kalimati"/>
                <w:sz w:val="20"/>
                <w:cs/>
              </w:rPr>
              <w:t>रुपमा</w:t>
            </w:r>
            <w:r w:rsidRPr="00232336">
              <w:rPr>
                <w:rFonts w:cs="Kalimati" w:hint="cs"/>
                <w:sz w:val="20"/>
                <w:cs/>
              </w:rPr>
              <w:t>दिशा गर्न निरुत्साहित गर्ने, अस्थायी शौचालय</w:t>
            </w:r>
            <w:r w:rsidRPr="00232336">
              <w:rPr>
                <w:rFonts w:cs="Kalimati"/>
                <w:sz w:val="20"/>
                <w:cs/>
              </w:rPr>
              <w:t>को निर्माण</w:t>
            </w:r>
            <w:r w:rsidRPr="00232336">
              <w:rPr>
                <w:rFonts w:cs="Kalimati" w:hint="cs"/>
                <w:sz w:val="20"/>
                <w:cs/>
              </w:rPr>
              <w:t xml:space="preserve"> काम</w:t>
            </w:r>
            <w:r w:rsidRPr="00232336">
              <w:rPr>
                <w:rFonts w:cs="Kalimati"/>
                <w:sz w:val="20"/>
                <w:cs/>
              </w:rPr>
              <w:t>दार</w:t>
            </w:r>
            <w:r w:rsidRPr="00232336">
              <w:rPr>
                <w:rFonts w:cs="Kalimati" w:hint="cs"/>
                <w:sz w:val="20"/>
                <w:cs/>
              </w:rPr>
              <w:t>द्वारा खेर छाडिएका फोहोर</w:t>
            </w:r>
            <w:r w:rsidRPr="00232336">
              <w:rPr>
                <w:rFonts w:cs="Kalimati"/>
                <w:sz w:val="20"/>
                <w:cs/>
              </w:rPr>
              <w:t>हरुको</w:t>
            </w:r>
            <w:r w:rsidRPr="00232336">
              <w:rPr>
                <w:rFonts w:cs="Kalimati" w:hint="cs"/>
                <w:sz w:val="20"/>
                <w:cs/>
              </w:rPr>
              <w:t xml:space="preserve"> उचित व्यवस्थापन</w:t>
            </w:r>
          </w:p>
        </w:tc>
        <w:tc>
          <w:tcPr>
            <w:tcW w:w="1440" w:type="dxa"/>
          </w:tcPr>
          <w:p w14:paraId="065B1306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उत्खनन्/संकलन क्षेत्र</w:t>
            </w:r>
            <w:r w:rsidRPr="00232336">
              <w:rPr>
                <w:rFonts w:cs="Kalimati"/>
                <w:sz w:val="20"/>
                <w:cs/>
              </w:rPr>
              <w:t>मा</w:t>
            </w:r>
          </w:p>
        </w:tc>
        <w:tc>
          <w:tcPr>
            <w:tcW w:w="1890" w:type="dxa"/>
          </w:tcPr>
          <w:p w14:paraId="6EF57484" w14:textId="77777777" w:rsidR="00ED4209" w:rsidRPr="00232336" w:rsidRDefault="00ED4209" w:rsidP="00244939">
            <w:pPr>
              <w:rPr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फोहोर संकलन</w:t>
            </w:r>
            <w:r w:rsidRPr="00232336">
              <w:rPr>
                <w:rFonts w:cs="Kalimati"/>
                <w:sz w:val="20"/>
                <w:cs/>
              </w:rPr>
              <w:t>को</w:t>
            </w:r>
            <w:r w:rsidRPr="00232336">
              <w:rPr>
                <w:rFonts w:cs="Kalimati" w:hint="cs"/>
                <w:sz w:val="20"/>
                <w:cs/>
              </w:rPr>
              <w:t xml:space="preserve"> लागि डोको/भाँडो/</w:t>
            </w:r>
            <w:r w:rsidRPr="00232336">
              <w:rPr>
                <w:rFonts w:cs="Calibri" w:hint="cs"/>
                <w:sz w:val="20"/>
                <w:cs/>
              </w:rPr>
              <w:t>dustbin</w:t>
            </w:r>
            <w:r w:rsidRPr="00232336">
              <w:rPr>
                <w:rFonts w:cs="Kalimati" w:hint="cs"/>
                <w:sz w:val="20"/>
                <w:cs/>
              </w:rPr>
              <w:t>राखिने, अस्थायी शौचालय</w:t>
            </w:r>
            <w:r w:rsidRPr="00232336">
              <w:rPr>
                <w:rFonts w:cs="Kalimati"/>
                <w:sz w:val="20"/>
                <w:cs/>
              </w:rPr>
              <w:t>को निर्माण</w:t>
            </w:r>
          </w:p>
        </w:tc>
        <w:tc>
          <w:tcPr>
            <w:tcW w:w="1080" w:type="dxa"/>
          </w:tcPr>
          <w:p w14:paraId="5983D3A7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प्रस्ताव सुरु गर्नु पुर्व</w:t>
            </w:r>
          </w:p>
        </w:tc>
        <w:tc>
          <w:tcPr>
            <w:tcW w:w="1350" w:type="dxa"/>
          </w:tcPr>
          <w:p w14:paraId="315B967E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व्यवसायी</w:t>
            </w:r>
          </w:p>
        </w:tc>
        <w:tc>
          <w:tcPr>
            <w:tcW w:w="1530" w:type="dxa"/>
            <w:gridSpan w:val="2"/>
          </w:tcPr>
          <w:p w14:paraId="21A93E09" w14:textId="4E00095E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करिब रु. ५हजार/ स्थानीय श्रमिक</w:t>
            </w:r>
            <w:r w:rsidRPr="00232336">
              <w:rPr>
                <w:rFonts w:cs="Kalimati"/>
                <w:sz w:val="20"/>
                <w:cs/>
              </w:rPr>
              <w:t>हरु</w:t>
            </w:r>
            <w:r w:rsidRPr="00232336">
              <w:rPr>
                <w:rFonts w:cs="Kalimati" w:hint="cs"/>
                <w:sz w:val="20"/>
                <w:cs/>
              </w:rPr>
              <w:t xml:space="preserve"> मार्फत, १ हप्ता</w:t>
            </w:r>
          </w:p>
        </w:tc>
        <w:tc>
          <w:tcPr>
            <w:tcW w:w="1170" w:type="dxa"/>
          </w:tcPr>
          <w:p w14:paraId="74BDA613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स्थलगत अनुगमन</w:t>
            </w:r>
          </w:p>
        </w:tc>
      </w:tr>
      <w:tr w:rsidR="00ED4209" w:rsidRPr="00232336" w14:paraId="17EA68DE" w14:textId="77777777" w:rsidTr="00244939">
        <w:tc>
          <w:tcPr>
            <w:tcW w:w="1008" w:type="dxa"/>
          </w:tcPr>
          <w:p w14:paraId="4E7B7FA1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</w:p>
        </w:tc>
        <w:tc>
          <w:tcPr>
            <w:tcW w:w="1530" w:type="dxa"/>
            <w:gridSpan w:val="2"/>
          </w:tcPr>
          <w:p w14:paraId="72DC25A4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वायु तथा ध्वनी प्रदुषण सम्वन्धि</w:t>
            </w:r>
          </w:p>
        </w:tc>
        <w:tc>
          <w:tcPr>
            <w:tcW w:w="2520" w:type="dxa"/>
          </w:tcPr>
          <w:p w14:paraId="029D02D6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त्रिपाल</w:t>
            </w:r>
            <w:r w:rsidRPr="00232336">
              <w:rPr>
                <w:rFonts w:cs="Kalimati"/>
                <w:sz w:val="20"/>
                <w:cs/>
              </w:rPr>
              <w:t>ले</w:t>
            </w:r>
            <w:r w:rsidRPr="00232336">
              <w:rPr>
                <w:rFonts w:cs="Kalimati" w:hint="cs"/>
                <w:sz w:val="20"/>
                <w:cs/>
              </w:rPr>
              <w:t xml:space="preserve"> ढाकेर ढुवानी र हर्न निषेध, दिनमा मात्र ढुवानीको कार्य गर्ने</w:t>
            </w:r>
          </w:p>
        </w:tc>
        <w:tc>
          <w:tcPr>
            <w:tcW w:w="1440" w:type="dxa"/>
          </w:tcPr>
          <w:p w14:paraId="5C8281C4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उत्खनन् र ढुवानी</w:t>
            </w:r>
            <w:r w:rsidRPr="00232336">
              <w:rPr>
                <w:rFonts w:cs="Kalimati"/>
                <w:sz w:val="20"/>
                <w:cs/>
              </w:rPr>
              <w:t>को</w:t>
            </w:r>
            <w:r w:rsidRPr="00232336">
              <w:rPr>
                <w:rFonts w:cs="Kalimati" w:hint="cs"/>
                <w:sz w:val="20"/>
                <w:cs/>
              </w:rPr>
              <w:t xml:space="preserve"> समय</w:t>
            </w:r>
            <w:r w:rsidRPr="00232336">
              <w:rPr>
                <w:rFonts w:cs="Kalimati"/>
                <w:sz w:val="20"/>
                <w:cs/>
              </w:rPr>
              <w:t>मा</w:t>
            </w:r>
          </w:p>
        </w:tc>
        <w:tc>
          <w:tcPr>
            <w:tcW w:w="1890" w:type="dxa"/>
          </w:tcPr>
          <w:p w14:paraId="15B914A0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सोहि बमोजिम गर्न निर्देशन गर्ने</w:t>
            </w:r>
          </w:p>
        </w:tc>
        <w:tc>
          <w:tcPr>
            <w:tcW w:w="1080" w:type="dxa"/>
          </w:tcPr>
          <w:p w14:paraId="7858EF20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प्रस्ताव संचालन</w:t>
            </w:r>
            <w:r w:rsidRPr="00232336">
              <w:rPr>
                <w:rFonts w:cs="Kalimati"/>
                <w:sz w:val="20"/>
                <w:cs/>
              </w:rPr>
              <w:t>को</w:t>
            </w:r>
            <w:r w:rsidRPr="00232336">
              <w:rPr>
                <w:rFonts w:cs="Kalimati" w:hint="cs"/>
                <w:sz w:val="20"/>
                <w:cs/>
              </w:rPr>
              <w:t xml:space="preserve"> क्रम</w:t>
            </w:r>
            <w:r w:rsidRPr="00232336">
              <w:rPr>
                <w:rFonts w:cs="Kalimati"/>
                <w:sz w:val="20"/>
                <w:cs/>
              </w:rPr>
              <w:t>मा</w:t>
            </w:r>
          </w:p>
          <w:p w14:paraId="06DA96E4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</w:p>
        </w:tc>
        <w:tc>
          <w:tcPr>
            <w:tcW w:w="1350" w:type="dxa"/>
          </w:tcPr>
          <w:p w14:paraId="0ADB4A79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व्यवसायी</w:t>
            </w:r>
          </w:p>
        </w:tc>
        <w:tc>
          <w:tcPr>
            <w:tcW w:w="1530" w:type="dxa"/>
            <w:gridSpan w:val="2"/>
          </w:tcPr>
          <w:p w14:paraId="19C4CCCA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</w:p>
        </w:tc>
        <w:tc>
          <w:tcPr>
            <w:tcW w:w="1170" w:type="dxa"/>
          </w:tcPr>
          <w:p w14:paraId="2DF12A24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स्थलगत अनुगमन</w:t>
            </w:r>
          </w:p>
        </w:tc>
      </w:tr>
      <w:tr w:rsidR="00ED4209" w:rsidRPr="00232336" w14:paraId="139D0B25" w14:textId="77777777" w:rsidTr="00244939">
        <w:tc>
          <w:tcPr>
            <w:tcW w:w="1008" w:type="dxa"/>
          </w:tcPr>
          <w:p w14:paraId="16C5D28F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</w:p>
        </w:tc>
        <w:tc>
          <w:tcPr>
            <w:tcW w:w="1530" w:type="dxa"/>
            <w:gridSpan w:val="2"/>
          </w:tcPr>
          <w:p w14:paraId="3E2B7D7C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तटबन्ध निर्माण</w:t>
            </w:r>
          </w:p>
        </w:tc>
        <w:tc>
          <w:tcPr>
            <w:tcW w:w="2520" w:type="dxa"/>
          </w:tcPr>
          <w:p w14:paraId="2579C71B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खोलाको धार परिवर्तन हुन सक्ने क्षेत्रमा तटबन्ध निर्माण गर्ने</w:t>
            </w:r>
          </w:p>
        </w:tc>
        <w:tc>
          <w:tcPr>
            <w:tcW w:w="1440" w:type="dxa"/>
          </w:tcPr>
          <w:p w14:paraId="4BD80E1B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धार परिवर्तन हुन सक्ने क्षेत्रमा</w:t>
            </w:r>
          </w:p>
        </w:tc>
        <w:tc>
          <w:tcPr>
            <w:tcW w:w="1890" w:type="dxa"/>
          </w:tcPr>
          <w:p w14:paraId="3AA1FD99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तटबन्धको स्थायी संरचना तयारी</w:t>
            </w:r>
          </w:p>
        </w:tc>
        <w:tc>
          <w:tcPr>
            <w:tcW w:w="1080" w:type="dxa"/>
          </w:tcPr>
          <w:p w14:paraId="738A9D9C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 xml:space="preserve">संचालनको क्रममा </w:t>
            </w:r>
          </w:p>
        </w:tc>
        <w:tc>
          <w:tcPr>
            <w:tcW w:w="1350" w:type="dxa"/>
          </w:tcPr>
          <w:p w14:paraId="27CD715E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डिभिजन वन कार्यालय/स्थानीय समुह</w:t>
            </w:r>
          </w:p>
        </w:tc>
        <w:tc>
          <w:tcPr>
            <w:tcW w:w="1530" w:type="dxa"/>
            <w:gridSpan w:val="2"/>
          </w:tcPr>
          <w:p w14:paraId="0F82FB31" w14:textId="70B12D9A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अ.</w:t>
            </w:r>
            <w:r w:rsidR="00232336">
              <w:rPr>
                <w:rFonts w:cs="Kalimati" w:hint="cs"/>
                <w:sz w:val="20"/>
                <w:cs/>
              </w:rPr>
              <w:t>1</w:t>
            </w:r>
            <w:r w:rsidRPr="00232336">
              <w:rPr>
                <w:rFonts w:cs="Kalimati" w:hint="cs"/>
                <w:sz w:val="20"/>
                <w:cs/>
              </w:rPr>
              <w:t xml:space="preserve"> लाख</w:t>
            </w:r>
          </w:p>
        </w:tc>
        <w:tc>
          <w:tcPr>
            <w:tcW w:w="1170" w:type="dxa"/>
          </w:tcPr>
          <w:p w14:paraId="2EEB4AB0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स्थलगत अनुगमन</w:t>
            </w:r>
          </w:p>
        </w:tc>
      </w:tr>
      <w:tr w:rsidR="00ED4209" w:rsidRPr="00232336" w14:paraId="4D84DD77" w14:textId="77777777" w:rsidTr="00244939">
        <w:tc>
          <w:tcPr>
            <w:tcW w:w="1008" w:type="dxa"/>
          </w:tcPr>
          <w:p w14:paraId="0AC14FAE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जैविक क्षेत्र</w:t>
            </w:r>
          </w:p>
        </w:tc>
        <w:tc>
          <w:tcPr>
            <w:tcW w:w="1530" w:type="dxa"/>
            <w:gridSpan w:val="2"/>
          </w:tcPr>
          <w:p w14:paraId="351A7365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वन, वनस्पति, तथा वन्यजन्तु सम्वन्धि</w:t>
            </w:r>
          </w:p>
        </w:tc>
        <w:tc>
          <w:tcPr>
            <w:tcW w:w="2520" w:type="dxa"/>
          </w:tcPr>
          <w:p w14:paraId="52C9B179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करेन्ट लगाएर माछा मार्न निषेध, वन</w:t>
            </w:r>
            <w:r w:rsidRPr="00232336">
              <w:rPr>
                <w:rFonts w:cs="Kalimati"/>
                <w:sz w:val="20"/>
                <w:cs/>
              </w:rPr>
              <w:t>मा पसेर</w:t>
            </w:r>
            <w:r w:rsidRPr="00232336">
              <w:rPr>
                <w:rFonts w:cs="Kalimati" w:hint="cs"/>
                <w:sz w:val="20"/>
                <w:cs/>
              </w:rPr>
              <w:t xml:space="preserve"> वन पैदावार हानी-नोक्सानी गर्न तथा चोरी शिकारी आदि </w:t>
            </w:r>
            <w:r w:rsidRPr="00232336">
              <w:rPr>
                <w:rFonts w:cs="Kalimati" w:hint="cs"/>
                <w:sz w:val="20"/>
                <w:cs/>
              </w:rPr>
              <w:lastRenderedPageBreak/>
              <w:t>जस्ता गैर कानुनी काम गर्न निषेध</w:t>
            </w:r>
          </w:p>
        </w:tc>
        <w:tc>
          <w:tcPr>
            <w:tcW w:w="1440" w:type="dxa"/>
          </w:tcPr>
          <w:p w14:paraId="1EAA493F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lastRenderedPageBreak/>
              <w:t>उत्खनन् स्थान</w:t>
            </w:r>
            <w:r w:rsidRPr="00232336">
              <w:rPr>
                <w:rFonts w:cs="Kalimati"/>
                <w:sz w:val="20"/>
                <w:cs/>
              </w:rPr>
              <w:t>मा</w:t>
            </w:r>
            <w:r w:rsidRPr="00232336">
              <w:rPr>
                <w:rFonts w:cs="Kalimati" w:hint="cs"/>
                <w:sz w:val="20"/>
                <w:cs/>
              </w:rPr>
              <w:t xml:space="preserve"> तथा डिभिजन वन कार्यालय</w:t>
            </w:r>
            <w:r w:rsidRPr="00232336">
              <w:rPr>
                <w:rFonts w:cs="Kalimati"/>
                <w:sz w:val="20"/>
                <w:cs/>
              </w:rPr>
              <w:t>मा</w:t>
            </w:r>
          </w:p>
        </w:tc>
        <w:tc>
          <w:tcPr>
            <w:tcW w:w="1890" w:type="dxa"/>
          </w:tcPr>
          <w:p w14:paraId="05C8CB02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यस सम्वन्ध</w:t>
            </w:r>
            <w:r w:rsidRPr="00232336">
              <w:rPr>
                <w:rFonts w:cs="Kalimati"/>
                <w:sz w:val="20"/>
                <w:cs/>
              </w:rPr>
              <w:t>मा</w:t>
            </w:r>
            <w:r w:rsidRPr="00232336">
              <w:rPr>
                <w:rFonts w:cs="Kalimati" w:hint="cs"/>
                <w:sz w:val="20"/>
                <w:cs/>
              </w:rPr>
              <w:t xml:space="preserve"> ऐन, कानुनको जानकारी गराउने, गैर</w:t>
            </w:r>
            <w:r w:rsidRPr="00232336">
              <w:rPr>
                <w:rFonts w:cs="Kalimati"/>
                <w:sz w:val="20"/>
                <w:cs/>
              </w:rPr>
              <w:t>कानुनी</w:t>
            </w:r>
            <w:r w:rsidRPr="00232336">
              <w:rPr>
                <w:rFonts w:cs="Kalimati" w:hint="cs"/>
                <w:sz w:val="20"/>
                <w:cs/>
              </w:rPr>
              <w:t xml:space="preserve"> </w:t>
            </w:r>
            <w:r w:rsidRPr="00232336">
              <w:rPr>
                <w:rFonts w:cs="Kalimati" w:hint="cs"/>
                <w:sz w:val="20"/>
                <w:cs/>
              </w:rPr>
              <w:lastRenderedPageBreak/>
              <w:t>कार्य गर्न अभिमुखी</w:t>
            </w:r>
            <w:r w:rsidRPr="00232336">
              <w:rPr>
                <w:rFonts w:cs="Kalimati"/>
                <w:sz w:val="20"/>
                <w:cs/>
              </w:rPr>
              <w:t>करण</w:t>
            </w:r>
            <w:r w:rsidRPr="00232336">
              <w:rPr>
                <w:rFonts w:cs="Kalimati" w:hint="cs"/>
                <w:sz w:val="20"/>
                <w:cs/>
              </w:rPr>
              <w:t xml:space="preserve"> गर्ने</w:t>
            </w:r>
          </w:p>
        </w:tc>
        <w:tc>
          <w:tcPr>
            <w:tcW w:w="1080" w:type="dxa"/>
          </w:tcPr>
          <w:p w14:paraId="0320CC65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lastRenderedPageBreak/>
              <w:t>प्रस्ताव सुरु गर्नु पुर्व</w:t>
            </w:r>
          </w:p>
        </w:tc>
        <w:tc>
          <w:tcPr>
            <w:tcW w:w="1350" w:type="dxa"/>
          </w:tcPr>
          <w:p w14:paraId="1C4DE8CE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डिभिजन वन कार्यालय</w:t>
            </w:r>
          </w:p>
        </w:tc>
        <w:tc>
          <w:tcPr>
            <w:tcW w:w="1530" w:type="dxa"/>
            <w:gridSpan w:val="2"/>
          </w:tcPr>
          <w:p w14:paraId="73E8DD75" w14:textId="582F6F65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करिब रु</w:t>
            </w:r>
            <w:r w:rsidRPr="00232336">
              <w:rPr>
                <w:rFonts w:cs="Kalimati"/>
                <w:sz w:val="20"/>
                <w:cs/>
              </w:rPr>
              <w:t>.</w:t>
            </w:r>
            <w:r w:rsidRPr="00232336">
              <w:rPr>
                <w:rFonts w:cs="Kalimati" w:hint="cs"/>
                <w:sz w:val="20"/>
                <w:cs/>
              </w:rPr>
              <w:t xml:space="preserve"> ५ हजार, प्राविधिक मार्फत, रिब २</w:t>
            </w:r>
            <w:r w:rsidRPr="00232336">
              <w:rPr>
                <w:rFonts w:cs="Kalimati"/>
                <w:sz w:val="20"/>
                <w:cs/>
              </w:rPr>
              <w:t xml:space="preserve"> घण्टा</w:t>
            </w:r>
          </w:p>
        </w:tc>
        <w:tc>
          <w:tcPr>
            <w:tcW w:w="1170" w:type="dxa"/>
          </w:tcPr>
          <w:p w14:paraId="4784D24E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तालिम</w:t>
            </w:r>
            <w:r w:rsidRPr="00232336">
              <w:rPr>
                <w:rFonts w:cs="Kalimati"/>
                <w:sz w:val="20"/>
                <w:cs/>
              </w:rPr>
              <w:t>को</w:t>
            </w:r>
            <w:r w:rsidRPr="00232336">
              <w:rPr>
                <w:rFonts w:cs="Kalimati" w:hint="cs"/>
                <w:sz w:val="20"/>
                <w:cs/>
              </w:rPr>
              <w:t xml:space="preserve"> माई</w:t>
            </w:r>
            <w:r w:rsidRPr="00232336">
              <w:rPr>
                <w:rFonts w:cs="Kalimati"/>
                <w:sz w:val="20"/>
                <w:cs/>
              </w:rPr>
              <w:t>न्युट</w:t>
            </w:r>
            <w:r w:rsidRPr="00232336">
              <w:rPr>
                <w:rFonts w:cs="Kalimati" w:hint="cs"/>
                <w:sz w:val="20"/>
                <w:cs/>
              </w:rPr>
              <w:t>, फोटो</w:t>
            </w:r>
          </w:p>
        </w:tc>
      </w:tr>
      <w:tr w:rsidR="00ED4209" w:rsidRPr="00232336" w14:paraId="2B2BD1FB" w14:textId="77777777" w:rsidTr="00244939">
        <w:tc>
          <w:tcPr>
            <w:tcW w:w="1008" w:type="dxa"/>
          </w:tcPr>
          <w:p w14:paraId="7D3103FB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सामाजिक क्षेत्र</w:t>
            </w:r>
          </w:p>
        </w:tc>
        <w:tc>
          <w:tcPr>
            <w:tcW w:w="1530" w:type="dxa"/>
            <w:gridSpan w:val="2"/>
          </w:tcPr>
          <w:p w14:paraId="5C72A7A6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स्वास्थ्य तथा सुरक्षा</w:t>
            </w:r>
          </w:p>
        </w:tc>
        <w:tc>
          <w:tcPr>
            <w:tcW w:w="2520" w:type="dxa"/>
          </w:tcPr>
          <w:p w14:paraId="359661B3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प्राथमिक स्वास्थ्य</w:t>
            </w:r>
            <w:r w:rsidRPr="00232336">
              <w:rPr>
                <w:rFonts w:cs="Kalimati"/>
                <w:sz w:val="20"/>
                <w:cs/>
              </w:rPr>
              <w:t>को</w:t>
            </w:r>
            <w:r w:rsidRPr="00232336">
              <w:rPr>
                <w:rFonts w:cs="Kalimati" w:hint="cs"/>
                <w:sz w:val="20"/>
                <w:cs/>
              </w:rPr>
              <w:t xml:space="preserve"> व्यवस्थापन</w:t>
            </w:r>
          </w:p>
        </w:tc>
        <w:tc>
          <w:tcPr>
            <w:tcW w:w="1440" w:type="dxa"/>
          </w:tcPr>
          <w:p w14:paraId="652ED40F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उत्खनन् स्थान तथा ढुवानी गर्ने</w:t>
            </w:r>
            <w:r w:rsidRPr="00232336">
              <w:rPr>
                <w:rFonts w:cs="Kalimati"/>
                <w:sz w:val="20"/>
                <w:cs/>
              </w:rPr>
              <w:t xml:space="preserve"> बेला</w:t>
            </w:r>
          </w:p>
        </w:tc>
        <w:tc>
          <w:tcPr>
            <w:tcW w:w="1890" w:type="dxa"/>
          </w:tcPr>
          <w:p w14:paraId="508A40F4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प्राथमिक उपचार</w:t>
            </w:r>
            <w:r w:rsidRPr="00232336">
              <w:rPr>
                <w:rFonts w:cs="Kalimati"/>
                <w:sz w:val="20"/>
                <w:cs/>
              </w:rPr>
              <w:t>को</w:t>
            </w:r>
            <w:r w:rsidRPr="00232336">
              <w:rPr>
                <w:rFonts w:cs="Kalimati" w:hint="cs"/>
                <w:sz w:val="20"/>
                <w:cs/>
              </w:rPr>
              <w:t xml:space="preserve"> व्यवस्थापन</w:t>
            </w:r>
          </w:p>
        </w:tc>
        <w:tc>
          <w:tcPr>
            <w:tcW w:w="1080" w:type="dxa"/>
          </w:tcPr>
          <w:p w14:paraId="62EAB3FE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प्रस्ताव संचालनको क्रम</w:t>
            </w:r>
            <w:r w:rsidRPr="00232336">
              <w:rPr>
                <w:rFonts w:cs="Kalimati"/>
                <w:sz w:val="20"/>
                <w:cs/>
              </w:rPr>
              <w:t>मा</w:t>
            </w:r>
          </w:p>
        </w:tc>
        <w:tc>
          <w:tcPr>
            <w:tcW w:w="1350" w:type="dxa"/>
          </w:tcPr>
          <w:p w14:paraId="610811EE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व्यवसायी</w:t>
            </w:r>
          </w:p>
        </w:tc>
        <w:tc>
          <w:tcPr>
            <w:tcW w:w="1530" w:type="dxa"/>
            <w:gridSpan w:val="2"/>
          </w:tcPr>
          <w:p w14:paraId="0DA4BE91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करिब रु. ५ हजार</w:t>
            </w:r>
          </w:p>
        </w:tc>
        <w:tc>
          <w:tcPr>
            <w:tcW w:w="1170" w:type="dxa"/>
          </w:tcPr>
          <w:p w14:paraId="042F71C2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स्थलगत अनुगमन</w:t>
            </w:r>
          </w:p>
        </w:tc>
      </w:tr>
      <w:tr w:rsidR="00ED4209" w:rsidRPr="00232336" w14:paraId="5A1EE7D5" w14:textId="77777777" w:rsidTr="00244939">
        <w:tc>
          <w:tcPr>
            <w:tcW w:w="1008" w:type="dxa"/>
          </w:tcPr>
          <w:p w14:paraId="4B234DFE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रासा</w:t>
            </w:r>
            <w:r w:rsidRPr="00232336">
              <w:rPr>
                <w:rFonts w:cs="Kalimati"/>
                <w:sz w:val="20"/>
                <w:cs/>
              </w:rPr>
              <w:t>यनिक</w:t>
            </w:r>
            <w:r w:rsidRPr="00232336">
              <w:rPr>
                <w:rFonts w:cs="Kalimati" w:hint="cs"/>
                <w:sz w:val="20"/>
                <w:cs/>
              </w:rPr>
              <w:t xml:space="preserve"> क्षेत्र</w:t>
            </w:r>
          </w:p>
        </w:tc>
        <w:tc>
          <w:tcPr>
            <w:tcW w:w="1530" w:type="dxa"/>
            <w:gridSpan w:val="2"/>
          </w:tcPr>
          <w:p w14:paraId="2473F1E0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रसायनको प्रयोग</w:t>
            </w:r>
            <w:r w:rsidRPr="00232336">
              <w:rPr>
                <w:rFonts w:cs="Kalimati"/>
                <w:sz w:val="20"/>
                <w:cs/>
              </w:rPr>
              <w:t>ले</w:t>
            </w:r>
            <w:r w:rsidRPr="00232336">
              <w:rPr>
                <w:rFonts w:cs="Kalimati" w:hint="cs"/>
                <w:sz w:val="20"/>
                <w:cs/>
              </w:rPr>
              <w:t xml:space="preserve"> हुने प्रभाव</w:t>
            </w:r>
            <w:r w:rsidRPr="00232336">
              <w:rPr>
                <w:rFonts w:cs="Kalimati"/>
                <w:sz w:val="20"/>
                <w:cs/>
              </w:rPr>
              <w:t>हरु</w:t>
            </w:r>
          </w:p>
        </w:tc>
        <w:tc>
          <w:tcPr>
            <w:tcW w:w="2520" w:type="dxa"/>
          </w:tcPr>
          <w:p w14:paraId="0F12E7BC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खोलामा अत्यावश्यक काम बाहेक मर्मत सम्भार नगर्ने, ढुवानी साधन</w:t>
            </w:r>
            <w:r w:rsidRPr="00232336">
              <w:rPr>
                <w:rFonts w:cs="Kalimati"/>
                <w:sz w:val="20"/>
                <w:cs/>
              </w:rPr>
              <w:t>हरु</w:t>
            </w:r>
            <w:r w:rsidRPr="00232336">
              <w:rPr>
                <w:rFonts w:cs="Kalimati" w:hint="cs"/>
                <w:sz w:val="20"/>
                <w:cs/>
              </w:rPr>
              <w:t>बाट रसायन चुहिन नदिने</w:t>
            </w:r>
          </w:p>
        </w:tc>
        <w:tc>
          <w:tcPr>
            <w:tcW w:w="1440" w:type="dxa"/>
          </w:tcPr>
          <w:p w14:paraId="6350C41A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खोला</w:t>
            </w:r>
            <w:r w:rsidRPr="00232336">
              <w:rPr>
                <w:rFonts w:cs="Kalimati"/>
                <w:sz w:val="20"/>
                <w:cs/>
              </w:rPr>
              <w:t>बाट</w:t>
            </w:r>
            <w:r w:rsidRPr="00232336">
              <w:rPr>
                <w:rFonts w:cs="Kalimati" w:hint="cs"/>
                <w:sz w:val="20"/>
                <w:cs/>
              </w:rPr>
              <w:t xml:space="preserve"> निश्चित दुरी कायम गरि मर्मत सम्भार गर्ने</w:t>
            </w:r>
          </w:p>
        </w:tc>
        <w:tc>
          <w:tcPr>
            <w:tcW w:w="1890" w:type="dxa"/>
          </w:tcPr>
          <w:p w14:paraId="2C800B1D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लुब्रिकेंट तथा अन्य रसायन पानीमा नजाने गरि</w:t>
            </w:r>
          </w:p>
        </w:tc>
        <w:tc>
          <w:tcPr>
            <w:tcW w:w="1080" w:type="dxa"/>
          </w:tcPr>
          <w:p w14:paraId="47372011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साधन बिग्रेको समयमा</w:t>
            </w:r>
          </w:p>
        </w:tc>
        <w:tc>
          <w:tcPr>
            <w:tcW w:w="1350" w:type="dxa"/>
          </w:tcPr>
          <w:p w14:paraId="28D5FF6C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व्यवसायी</w:t>
            </w:r>
          </w:p>
        </w:tc>
        <w:tc>
          <w:tcPr>
            <w:tcW w:w="1530" w:type="dxa"/>
            <w:gridSpan w:val="2"/>
          </w:tcPr>
          <w:p w14:paraId="34B4A482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</w:p>
        </w:tc>
        <w:tc>
          <w:tcPr>
            <w:tcW w:w="1170" w:type="dxa"/>
          </w:tcPr>
          <w:p w14:paraId="1117D3A4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स्थलगत अनुगमन</w:t>
            </w:r>
          </w:p>
        </w:tc>
      </w:tr>
      <w:tr w:rsidR="00ED4209" w:rsidRPr="00232336" w14:paraId="3579DEB6" w14:textId="77777777" w:rsidTr="00244939">
        <w:tc>
          <w:tcPr>
            <w:tcW w:w="1008" w:type="dxa"/>
          </w:tcPr>
          <w:p w14:paraId="37EBF7BA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सामाजिक क्षेत्र</w:t>
            </w:r>
          </w:p>
        </w:tc>
        <w:tc>
          <w:tcPr>
            <w:tcW w:w="1445" w:type="dxa"/>
          </w:tcPr>
          <w:p w14:paraId="728B6366" w14:textId="77777777" w:rsidR="00ED4209" w:rsidRPr="00232336" w:rsidRDefault="00ED4209" w:rsidP="00244939">
            <w:pPr>
              <w:rPr>
                <w:rFonts w:cs="Kalimati"/>
                <w:sz w:val="20"/>
                <w:cs/>
              </w:rPr>
            </w:pPr>
            <w:r w:rsidRPr="00232336">
              <w:rPr>
                <w:rFonts w:cs="Kalimati" w:hint="cs"/>
                <w:sz w:val="20"/>
                <w:cs/>
              </w:rPr>
              <w:t>रोजगारी</w:t>
            </w:r>
            <w:r w:rsidRPr="00232336">
              <w:rPr>
                <w:rFonts w:cs="Kalimati"/>
                <w:sz w:val="20"/>
                <w:cs/>
              </w:rPr>
              <w:t>को</w:t>
            </w:r>
            <w:r w:rsidRPr="00232336">
              <w:rPr>
                <w:rFonts w:cs="Kalimati" w:hint="cs"/>
                <w:sz w:val="20"/>
                <w:cs/>
              </w:rPr>
              <w:t xml:space="preserve"> अवसर</w:t>
            </w:r>
          </w:p>
        </w:tc>
        <w:tc>
          <w:tcPr>
            <w:tcW w:w="2605" w:type="dxa"/>
            <w:gridSpan w:val="2"/>
          </w:tcPr>
          <w:p w14:paraId="68712F2C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स्थानीय</w:t>
            </w:r>
            <w:r w:rsidRPr="00232336">
              <w:rPr>
                <w:rFonts w:cs="Kalimati"/>
                <w:sz w:val="20"/>
                <w:cs/>
              </w:rPr>
              <w:t>लाई</w:t>
            </w:r>
            <w:r w:rsidRPr="00232336">
              <w:rPr>
                <w:rFonts w:cs="Kalimati" w:hint="cs"/>
                <w:sz w:val="20"/>
                <w:cs/>
              </w:rPr>
              <w:t xml:space="preserve"> प्राथमिकता</w:t>
            </w:r>
            <w:r w:rsidRPr="00232336">
              <w:rPr>
                <w:rFonts w:cs="Kalimati"/>
                <w:sz w:val="20"/>
                <w:cs/>
              </w:rPr>
              <w:t>मा</w:t>
            </w:r>
            <w:r w:rsidRPr="00232336">
              <w:rPr>
                <w:rFonts w:cs="Kalimati" w:hint="cs"/>
                <w:sz w:val="20"/>
                <w:cs/>
              </w:rPr>
              <w:t xml:space="preserve"> राखी रोजगारीको अवसर दिने</w:t>
            </w:r>
          </w:p>
        </w:tc>
        <w:tc>
          <w:tcPr>
            <w:tcW w:w="1440" w:type="dxa"/>
          </w:tcPr>
          <w:p w14:paraId="592B9335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</w:p>
        </w:tc>
        <w:tc>
          <w:tcPr>
            <w:tcW w:w="1890" w:type="dxa"/>
          </w:tcPr>
          <w:p w14:paraId="77BB4B7E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सम्झौता</w:t>
            </w:r>
            <w:r w:rsidRPr="00232336">
              <w:rPr>
                <w:rFonts w:cs="Kalimati"/>
                <w:sz w:val="20"/>
                <w:cs/>
              </w:rPr>
              <w:t>मा</w:t>
            </w:r>
            <w:r w:rsidRPr="00232336">
              <w:rPr>
                <w:rFonts w:cs="Kalimati" w:hint="cs"/>
                <w:sz w:val="20"/>
                <w:cs/>
              </w:rPr>
              <w:t xml:space="preserve"> उल्लेख गर्ने</w:t>
            </w:r>
          </w:p>
        </w:tc>
        <w:tc>
          <w:tcPr>
            <w:tcW w:w="1080" w:type="dxa"/>
          </w:tcPr>
          <w:p w14:paraId="674C088C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सम्झौता</w:t>
            </w:r>
            <w:r w:rsidRPr="00232336">
              <w:rPr>
                <w:rFonts w:cs="Kalimati"/>
                <w:sz w:val="20"/>
                <w:cs/>
              </w:rPr>
              <w:t>को</w:t>
            </w:r>
            <w:r w:rsidRPr="00232336">
              <w:rPr>
                <w:rFonts w:cs="Kalimati" w:hint="cs"/>
                <w:sz w:val="20"/>
                <w:cs/>
              </w:rPr>
              <w:t>चरण</w:t>
            </w:r>
            <w:r w:rsidRPr="00232336">
              <w:rPr>
                <w:rFonts w:cs="Kalimati"/>
                <w:sz w:val="20"/>
                <w:cs/>
              </w:rPr>
              <w:t>मा</w:t>
            </w:r>
          </w:p>
        </w:tc>
        <w:tc>
          <w:tcPr>
            <w:tcW w:w="1350" w:type="dxa"/>
          </w:tcPr>
          <w:p w14:paraId="6AF0D2BA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व्य</w:t>
            </w:r>
            <w:r w:rsidRPr="00232336">
              <w:rPr>
                <w:rFonts w:cs="Kalimati"/>
                <w:sz w:val="20"/>
                <w:cs/>
              </w:rPr>
              <w:t>व</w:t>
            </w:r>
            <w:r w:rsidRPr="00232336">
              <w:rPr>
                <w:rFonts w:cs="Kalimati" w:hint="cs"/>
                <w:sz w:val="20"/>
                <w:cs/>
              </w:rPr>
              <w:t>सा</w:t>
            </w:r>
            <w:r w:rsidRPr="00232336">
              <w:rPr>
                <w:rFonts w:cs="Kalimati"/>
                <w:sz w:val="20"/>
                <w:cs/>
              </w:rPr>
              <w:t>यी</w:t>
            </w:r>
          </w:p>
        </w:tc>
        <w:tc>
          <w:tcPr>
            <w:tcW w:w="1440" w:type="dxa"/>
          </w:tcPr>
          <w:p w14:paraId="33D10AAE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</w:p>
        </w:tc>
        <w:tc>
          <w:tcPr>
            <w:tcW w:w="1260" w:type="dxa"/>
            <w:gridSpan w:val="2"/>
          </w:tcPr>
          <w:p w14:paraId="75937845" w14:textId="77777777" w:rsidR="00ED4209" w:rsidRPr="00232336" w:rsidRDefault="00ED4209" w:rsidP="00244939">
            <w:pPr>
              <w:rPr>
                <w:rFonts w:cs="Kalimati"/>
                <w:sz w:val="20"/>
              </w:rPr>
            </w:pPr>
            <w:r w:rsidRPr="00232336">
              <w:rPr>
                <w:rFonts w:cs="Kalimati" w:hint="cs"/>
                <w:sz w:val="20"/>
                <w:cs/>
              </w:rPr>
              <w:t>छलफल</w:t>
            </w:r>
          </w:p>
        </w:tc>
      </w:tr>
    </w:tbl>
    <w:p w14:paraId="57D160DD" w14:textId="77777777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  <w:cs/>
        </w:rPr>
        <w:sectPr w:rsidR="00ED4209" w:rsidSect="00ED420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02A9C70" w14:textId="77777777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 w:val="32"/>
          <w:szCs w:val="32"/>
        </w:rPr>
      </w:pPr>
    </w:p>
    <w:p w14:paraId="44313D66" w14:textId="4886C617" w:rsidR="00ED4209" w:rsidRPr="00E53925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Cs w:val="22"/>
        </w:rPr>
      </w:pPr>
      <w:r w:rsidRPr="00E53925">
        <w:rPr>
          <w:rFonts w:ascii="Preeti" w:hAnsi="Preeti" w:cs="Kalimati" w:hint="cs"/>
          <w:b/>
          <w:bCs/>
          <w:szCs w:val="22"/>
          <w:cs/>
        </w:rPr>
        <w:t>7. प्राप्त हुने अनुमानित आम्दानी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00"/>
        <w:gridCol w:w="1389"/>
        <w:gridCol w:w="1090"/>
        <w:gridCol w:w="959"/>
        <w:gridCol w:w="989"/>
        <w:gridCol w:w="1260"/>
        <w:gridCol w:w="1259"/>
        <w:gridCol w:w="1704"/>
      </w:tblGrid>
      <w:tr w:rsidR="00E53925" w:rsidRPr="00E53925" w14:paraId="0169059D" w14:textId="77777777" w:rsidTr="00E53925">
        <w:trPr>
          <w:trHeight w:val="300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DE17" w14:textId="77777777" w:rsidR="00E53925" w:rsidRPr="00E53925" w:rsidRDefault="00E53925" w:rsidP="00E53925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E53925">
              <w:rPr>
                <w:color w:val="000000"/>
                <w:szCs w:val="22"/>
                <w:cs/>
              </w:rPr>
              <w:t>सि.नं.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F0ED" w14:textId="77777777" w:rsidR="00E53925" w:rsidRPr="00E53925" w:rsidRDefault="00E53925" w:rsidP="00E53925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E53925">
              <w:rPr>
                <w:color w:val="000000"/>
                <w:szCs w:val="22"/>
                <w:cs/>
              </w:rPr>
              <w:t>सा.व.</w:t>
            </w:r>
            <w:r w:rsidRPr="00E53925">
              <w:rPr>
                <w:rFonts w:cs="Calibri"/>
                <w:color w:val="000000"/>
                <w:szCs w:val="22"/>
              </w:rPr>
              <w:t xml:space="preserve"> </w:t>
            </w:r>
            <w:r w:rsidRPr="00E53925">
              <w:rPr>
                <w:color w:val="000000"/>
                <w:szCs w:val="22"/>
                <w:cs/>
              </w:rPr>
              <w:t>को नाम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5C0A" w14:textId="77777777" w:rsidR="00E53925" w:rsidRPr="00E53925" w:rsidRDefault="00E53925" w:rsidP="00E53925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E53925">
              <w:rPr>
                <w:color w:val="000000"/>
                <w:szCs w:val="22"/>
                <w:cs/>
              </w:rPr>
              <w:t>ठेगाना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73E3" w14:textId="77777777" w:rsidR="00E53925" w:rsidRPr="00E53925" w:rsidRDefault="00E53925" w:rsidP="00E53925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E53925">
              <w:rPr>
                <w:color w:val="000000"/>
                <w:szCs w:val="22"/>
                <w:cs/>
              </w:rPr>
              <w:t>आयतन</w:t>
            </w:r>
            <w:r w:rsidRPr="00E53925">
              <w:rPr>
                <w:rFonts w:cs="Calibri"/>
                <w:color w:val="000000"/>
                <w:szCs w:val="22"/>
              </w:rPr>
              <w:t xml:space="preserve"> </w:t>
            </w:r>
            <w:r w:rsidRPr="00E53925">
              <w:rPr>
                <w:color w:val="000000"/>
                <w:szCs w:val="22"/>
                <w:cs/>
              </w:rPr>
              <w:t>घन मि.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8C95" w14:textId="77777777" w:rsidR="00E53925" w:rsidRPr="00E53925" w:rsidRDefault="00E53925" w:rsidP="00E53925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E53925">
              <w:rPr>
                <w:color w:val="000000"/>
                <w:szCs w:val="22"/>
                <w:cs/>
              </w:rPr>
              <w:t>क्षेत्रफल</w:t>
            </w:r>
            <w:r w:rsidRPr="00E53925">
              <w:rPr>
                <w:rFonts w:cs="Calibri"/>
                <w:color w:val="000000"/>
                <w:szCs w:val="22"/>
              </w:rPr>
              <w:t xml:space="preserve"> </w:t>
            </w:r>
            <w:r w:rsidRPr="00E53925">
              <w:rPr>
                <w:color w:val="000000"/>
                <w:szCs w:val="22"/>
                <w:cs/>
              </w:rPr>
              <w:t>हे.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DDAF" w14:textId="518CF47E" w:rsidR="00E53925" w:rsidRPr="00E53925" w:rsidRDefault="00E53925" w:rsidP="00E53925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E53925">
              <w:rPr>
                <w:color w:val="000000"/>
                <w:szCs w:val="22"/>
                <w:cs/>
              </w:rPr>
              <w:t>आयतन</w:t>
            </w:r>
            <w:r w:rsidRPr="00E53925">
              <w:rPr>
                <w:rFonts w:cs="Calibri"/>
                <w:color w:val="000000"/>
                <w:szCs w:val="22"/>
              </w:rPr>
              <w:t xml:space="preserve"> </w:t>
            </w:r>
            <w:r w:rsidRPr="00E53925">
              <w:rPr>
                <w:color w:val="000000"/>
                <w:szCs w:val="22"/>
                <w:cs/>
              </w:rPr>
              <w:t xml:space="preserve">घन </w:t>
            </w:r>
            <w:r>
              <w:rPr>
                <w:rFonts w:hint="cs"/>
                <w:color w:val="000000"/>
                <w:szCs w:val="22"/>
                <w:cs/>
              </w:rPr>
              <w:t>फि</w:t>
            </w:r>
            <w:r w:rsidRPr="00E53925">
              <w:rPr>
                <w:color w:val="000000"/>
                <w:szCs w:val="22"/>
                <w:cs/>
              </w:rPr>
              <w:t>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E725" w14:textId="77777777" w:rsidR="00E53925" w:rsidRDefault="00E53925" w:rsidP="00E53925">
            <w:pPr>
              <w:spacing w:after="0" w:line="240" w:lineRule="auto"/>
              <w:rPr>
                <w:rFonts w:cstheme="minorBidi"/>
                <w:color w:val="000000"/>
                <w:szCs w:val="22"/>
              </w:rPr>
            </w:pPr>
            <w:r>
              <w:rPr>
                <w:rFonts w:cstheme="minorBidi" w:hint="cs"/>
                <w:color w:val="000000"/>
                <w:szCs w:val="22"/>
                <w:cs/>
              </w:rPr>
              <w:t>बिक्री हुने</w:t>
            </w:r>
          </w:p>
          <w:p w14:paraId="04E76D33" w14:textId="50B206F4" w:rsidR="00E53925" w:rsidRPr="00E53925" w:rsidRDefault="00E53925" w:rsidP="00E53925">
            <w:pPr>
              <w:spacing w:after="0" w:line="240" w:lineRule="auto"/>
              <w:rPr>
                <w:rFonts w:cstheme="minorBidi"/>
                <w:color w:val="000000"/>
                <w:szCs w:val="22"/>
                <w:cs/>
              </w:rPr>
            </w:pPr>
            <w:r>
              <w:rPr>
                <w:rFonts w:cstheme="minorBidi" w:hint="cs"/>
                <w:color w:val="000000"/>
                <w:szCs w:val="22"/>
                <w:cs/>
              </w:rPr>
              <w:t>घ.फि.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0336" w14:textId="3FF4F19F" w:rsidR="00E53925" w:rsidRPr="00E53925" w:rsidRDefault="00E53925" w:rsidP="00E53925">
            <w:pPr>
              <w:spacing w:after="0" w:line="240" w:lineRule="auto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राजश्व रकम रु.</w:t>
            </w:r>
          </w:p>
        </w:tc>
      </w:tr>
      <w:tr w:rsidR="00E53925" w:rsidRPr="00E53925" w14:paraId="450E30B8" w14:textId="77777777" w:rsidTr="00E53925">
        <w:trPr>
          <w:trHeight w:val="300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0717" w14:textId="106EE55B" w:rsidR="00E53925" w:rsidRPr="00E53925" w:rsidRDefault="00E53925" w:rsidP="00E53925">
            <w:pPr>
              <w:spacing w:after="0" w:line="240" w:lineRule="auto"/>
              <w:jc w:val="right"/>
              <w:rPr>
                <w:rFonts w:cs="Calibri"/>
                <w:color w:val="000000"/>
                <w:szCs w:val="22"/>
                <w:cs/>
              </w:rPr>
            </w:pPr>
            <w:r>
              <w:rPr>
                <w:rFonts w:hint="cs"/>
                <w:color w:val="000000"/>
                <w:szCs w:val="22"/>
                <w:cs/>
              </w:rPr>
              <w:t>१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D9E5" w14:textId="16A2023D" w:rsidR="00E53925" w:rsidRPr="00E53925" w:rsidRDefault="00E53925" w:rsidP="00E53925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E53925">
              <w:rPr>
                <w:color w:val="000000"/>
                <w:szCs w:val="22"/>
                <w:cs/>
              </w:rPr>
              <w:t>खुटखु</w:t>
            </w:r>
            <w:r w:rsidR="00377662">
              <w:rPr>
                <w:rFonts w:hint="cs"/>
                <w:color w:val="000000"/>
                <w:szCs w:val="22"/>
                <w:cs/>
              </w:rPr>
              <w:t>ते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0F1AE" w14:textId="77777777" w:rsidR="00E53925" w:rsidRPr="00E53925" w:rsidRDefault="00E53925" w:rsidP="00E53925">
            <w:pPr>
              <w:spacing w:after="0" w:line="240" w:lineRule="auto"/>
              <w:rPr>
                <w:rFonts w:cs="Calibri"/>
                <w:color w:val="000000"/>
                <w:szCs w:val="22"/>
              </w:rPr>
            </w:pPr>
            <w:r w:rsidRPr="00E53925">
              <w:rPr>
                <w:color w:val="000000"/>
                <w:szCs w:val="22"/>
                <w:cs/>
              </w:rPr>
              <w:t>वाणगंगा-९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49F6" w14:textId="77777777" w:rsidR="00E53925" w:rsidRPr="00E53925" w:rsidRDefault="00E53925" w:rsidP="00E53925">
            <w:pPr>
              <w:spacing w:after="0" w:line="240" w:lineRule="auto"/>
              <w:jc w:val="right"/>
              <w:rPr>
                <w:rFonts w:ascii="Fontasy Himali" w:hAnsi="Fontasy Himali" w:cs="Calibri"/>
                <w:color w:val="000000"/>
                <w:szCs w:val="22"/>
              </w:rPr>
            </w:pPr>
            <w:r w:rsidRPr="00E53925">
              <w:rPr>
                <w:rFonts w:ascii="Fontasy Himali" w:hAnsi="Fontasy Himali" w:cs="Calibri"/>
                <w:color w:val="000000"/>
                <w:szCs w:val="22"/>
              </w:rPr>
              <w:t>1070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6424" w14:textId="77777777" w:rsidR="00E53925" w:rsidRPr="00E53925" w:rsidRDefault="00E53925" w:rsidP="00E53925">
            <w:pPr>
              <w:spacing w:after="0" w:line="240" w:lineRule="auto"/>
              <w:jc w:val="right"/>
              <w:rPr>
                <w:rFonts w:ascii="Fontasy Himali" w:hAnsi="Fontasy Himali" w:cs="Calibri"/>
                <w:color w:val="000000"/>
                <w:szCs w:val="22"/>
              </w:rPr>
            </w:pPr>
            <w:r w:rsidRPr="00E53925">
              <w:rPr>
                <w:rFonts w:ascii="Fontasy Himali" w:hAnsi="Fontasy Himali" w:cs="Calibri"/>
                <w:color w:val="000000"/>
                <w:szCs w:val="22"/>
              </w:rPr>
              <w:t>0.06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A9FF" w14:textId="77777777" w:rsidR="00E53925" w:rsidRPr="00E53925" w:rsidRDefault="00E53925" w:rsidP="00E53925">
            <w:pPr>
              <w:spacing w:after="0" w:line="240" w:lineRule="auto"/>
              <w:jc w:val="right"/>
              <w:rPr>
                <w:rFonts w:ascii="Fontasy Himali" w:hAnsi="Fontasy Himali" w:cs="Calibri"/>
                <w:color w:val="000000"/>
                <w:szCs w:val="22"/>
              </w:rPr>
            </w:pPr>
            <w:r w:rsidRPr="00E53925">
              <w:rPr>
                <w:rFonts w:ascii="Fontasy Himali" w:hAnsi="Fontasy Himali" w:cs="Calibri"/>
                <w:color w:val="000000"/>
                <w:szCs w:val="22"/>
              </w:rPr>
              <w:t>37664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6B35" w14:textId="77777777" w:rsidR="00E53925" w:rsidRPr="00E53925" w:rsidRDefault="00E53925" w:rsidP="00E53925">
            <w:pPr>
              <w:spacing w:after="0" w:line="240" w:lineRule="auto"/>
              <w:jc w:val="right"/>
              <w:rPr>
                <w:rFonts w:ascii="Fontasy Himali" w:hAnsi="Fontasy Himali" w:cs="Calibri"/>
                <w:color w:val="000000"/>
                <w:szCs w:val="22"/>
              </w:rPr>
            </w:pPr>
            <w:r w:rsidRPr="00E53925">
              <w:rPr>
                <w:rFonts w:ascii="Fontasy Himali" w:hAnsi="Fontasy Himali" w:cs="Calibri"/>
                <w:color w:val="000000"/>
                <w:szCs w:val="22"/>
              </w:rPr>
              <w:t>26364.8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CCB5" w14:textId="77777777" w:rsidR="00E53925" w:rsidRPr="00E53925" w:rsidRDefault="00E53925" w:rsidP="00E53925">
            <w:pPr>
              <w:spacing w:after="0" w:line="240" w:lineRule="auto"/>
              <w:jc w:val="right"/>
              <w:rPr>
                <w:rFonts w:ascii="Fontasy Himali" w:hAnsi="Fontasy Himali" w:cs="Calibri"/>
                <w:color w:val="000000"/>
                <w:szCs w:val="22"/>
              </w:rPr>
            </w:pPr>
            <w:r w:rsidRPr="00E53925">
              <w:rPr>
                <w:rFonts w:ascii="Fontasy Himali" w:hAnsi="Fontasy Himali" w:cs="Calibri"/>
                <w:color w:val="000000"/>
                <w:szCs w:val="22"/>
              </w:rPr>
              <w:t>237283.2</w:t>
            </w:r>
          </w:p>
        </w:tc>
      </w:tr>
    </w:tbl>
    <w:p w14:paraId="2B669294" w14:textId="4F7EB367" w:rsidR="00E53925" w:rsidRPr="00E53925" w:rsidRDefault="00E53925" w:rsidP="00ED4209">
      <w:pPr>
        <w:autoSpaceDE w:val="0"/>
        <w:autoSpaceDN w:val="0"/>
        <w:adjustRightInd w:val="0"/>
        <w:spacing w:after="0"/>
        <w:rPr>
          <w:rFonts w:ascii="Preeti" w:hAnsi="Preeti" w:cs="Kalimati"/>
          <w:szCs w:val="22"/>
        </w:rPr>
      </w:pPr>
      <w:r w:rsidRPr="00E53925">
        <w:rPr>
          <w:rFonts w:ascii="Preeti" w:hAnsi="Preeti" w:cs="Kalimati" w:hint="cs"/>
          <w:szCs w:val="22"/>
          <w:cs/>
        </w:rPr>
        <w:t>संकलन खर्च समेत खरिदकर्ताबाट असुल गरिने हुनाले नेट राजश्व रकम नै यसको खुद आम्दानी हुनेछ ।</w:t>
      </w:r>
    </w:p>
    <w:p w14:paraId="4494D461" w14:textId="77777777" w:rsidR="00232336" w:rsidRDefault="00232336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Cs w:val="22"/>
        </w:rPr>
      </w:pPr>
    </w:p>
    <w:p w14:paraId="09470AD2" w14:textId="3556234B" w:rsidR="00ED4209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Cs w:val="22"/>
        </w:rPr>
      </w:pPr>
      <w:r w:rsidRPr="00E53925">
        <w:rPr>
          <w:rFonts w:ascii="Preeti" w:hAnsi="Preeti" w:cs="Kalimati" w:hint="cs"/>
          <w:b/>
          <w:bCs/>
          <w:szCs w:val="22"/>
          <w:cs/>
        </w:rPr>
        <w:t>8. ढुवानी गरिने बाटो -</w:t>
      </w:r>
    </w:p>
    <w:p w14:paraId="10D57D72" w14:textId="0C29ADDB" w:rsidR="00E53925" w:rsidRPr="00E53925" w:rsidRDefault="00E53925" w:rsidP="00232336">
      <w:pPr>
        <w:autoSpaceDE w:val="0"/>
        <w:autoSpaceDN w:val="0"/>
        <w:adjustRightInd w:val="0"/>
        <w:spacing w:after="0"/>
        <w:jc w:val="both"/>
        <w:rPr>
          <w:rFonts w:ascii="Preeti" w:hAnsi="Preeti" w:cs="Kalimati"/>
          <w:szCs w:val="22"/>
        </w:rPr>
      </w:pPr>
      <w:r w:rsidRPr="00E53925">
        <w:rPr>
          <w:rFonts w:ascii="Preeti" w:hAnsi="Preeti" w:cs="Kalimati" w:hint="cs"/>
          <w:szCs w:val="22"/>
          <w:cs/>
        </w:rPr>
        <w:t>खुतखुते सा.व. को वन क्षेत्र पस्ने कच्ची बाटोबाट नै नदीजन्य पदार्थको ढुवानी गरिनेछ ।</w:t>
      </w:r>
      <w:r>
        <w:rPr>
          <w:rFonts w:ascii="Preeti" w:hAnsi="Preeti" w:cs="Kalimati" w:hint="cs"/>
          <w:szCs w:val="22"/>
          <w:cs/>
        </w:rPr>
        <w:t xml:space="preserve"> साथै समुह कोष ,अन्य समुह सँगको साझेदारी तथा डिभिजन वन कार्यालयको सहयोगमा नदीजन्य पदार्थ बोक्नका लागि वैकल्पिक मार्गको विकास गर्न पहल गरिनेछ ।</w:t>
      </w:r>
    </w:p>
    <w:p w14:paraId="7EEF750C" w14:textId="77777777" w:rsidR="00E53925" w:rsidRPr="00E53925" w:rsidRDefault="00E53925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Cs w:val="22"/>
        </w:rPr>
      </w:pPr>
    </w:p>
    <w:p w14:paraId="1EF50B4C" w14:textId="50001EF8" w:rsidR="00ED4209" w:rsidRPr="00E53925" w:rsidRDefault="00ED4209" w:rsidP="00ED4209">
      <w:pPr>
        <w:autoSpaceDE w:val="0"/>
        <w:autoSpaceDN w:val="0"/>
        <w:adjustRightInd w:val="0"/>
        <w:spacing w:after="0"/>
        <w:rPr>
          <w:rFonts w:ascii="Preeti" w:hAnsi="Preeti" w:cs="Kalimati"/>
          <w:b/>
          <w:bCs/>
          <w:szCs w:val="22"/>
        </w:rPr>
      </w:pPr>
      <w:r w:rsidRPr="00E53925">
        <w:rPr>
          <w:rFonts w:ascii="Preeti" w:hAnsi="Preeti" w:cs="Kalimati" w:hint="cs"/>
          <w:b/>
          <w:bCs/>
          <w:szCs w:val="22"/>
          <w:cs/>
        </w:rPr>
        <w:t xml:space="preserve">9. </w:t>
      </w:r>
      <w:r w:rsidR="00377662">
        <w:rPr>
          <w:rFonts w:ascii="Preeti" w:hAnsi="Preeti" w:cs="Kalimati" w:hint="cs"/>
          <w:b/>
          <w:bCs/>
          <w:szCs w:val="22"/>
          <w:cs/>
        </w:rPr>
        <w:t>विविध</w:t>
      </w:r>
    </w:p>
    <w:p w14:paraId="1CFD396E" w14:textId="3043964D" w:rsidR="002F209E" w:rsidRDefault="00232336">
      <w:r w:rsidRPr="00F401AB">
        <w:rPr>
          <w:rFonts w:ascii="Kantipur" w:hAnsi="Kantipur" w:cs="Kalimati"/>
          <w:sz w:val="24"/>
          <w:szCs w:val="24"/>
          <w:cs/>
        </w:rPr>
        <w:t>यो प्रस्तावको कार्यान्वयनबाट स्थानीय</w:t>
      </w:r>
      <w:r>
        <w:rPr>
          <w:rFonts w:ascii="Kantipur" w:hAnsi="Kantipur" w:cs="Kalimati" w:hint="cs"/>
          <w:sz w:val="24"/>
          <w:szCs w:val="24"/>
          <w:cs/>
        </w:rPr>
        <w:t xml:space="preserve"> </w:t>
      </w:r>
      <w:r w:rsidRPr="00F401AB">
        <w:rPr>
          <w:rFonts w:ascii="Kantipur" w:hAnsi="Kantipur" w:cs="Kalimati"/>
          <w:sz w:val="24"/>
          <w:szCs w:val="24"/>
          <w:cs/>
        </w:rPr>
        <w:t>स्तरमा रोजगारी श्रृजना हुनुका साथै प्रदेश सरकारलाई प्रत्यक्ष रुपमा राजश्व प्राप्त हुनेछ ।</w:t>
      </w:r>
    </w:p>
    <w:sectPr w:rsidR="002F2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45606"/>
    <w:multiLevelType w:val="hybridMultilevel"/>
    <w:tmpl w:val="0EF4E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209"/>
    <w:rsid w:val="00232336"/>
    <w:rsid w:val="002F209E"/>
    <w:rsid w:val="00377662"/>
    <w:rsid w:val="003B49A2"/>
    <w:rsid w:val="00616260"/>
    <w:rsid w:val="00626B8B"/>
    <w:rsid w:val="008F44BD"/>
    <w:rsid w:val="00B85D96"/>
    <w:rsid w:val="00C52E3B"/>
    <w:rsid w:val="00E53925"/>
    <w:rsid w:val="00EC1316"/>
    <w:rsid w:val="00ED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860CB"/>
  <w15:chartTrackingRefBased/>
  <w15:docId w15:val="{86D5B2C6-EF13-42E7-BF3A-AAD65DC14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ne-NP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209"/>
    <w:pPr>
      <w:spacing w:after="200" w:line="276" w:lineRule="auto"/>
    </w:pPr>
    <w:rPr>
      <w:rFonts w:ascii="Calibri" w:eastAsia="Times New Roman" w:hAnsi="Calibri" w:cs="Mang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42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42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42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42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2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42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42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42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42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4209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4209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4209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420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20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42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42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42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42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42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ED4209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42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ED4209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ED42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4209"/>
    <w:rPr>
      <w:i/>
      <w:iCs/>
      <w:color w:val="404040" w:themeColor="text1" w:themeTint="BF"/>
    </w:rPr>
  </w:style>
  <w:style w:type="paragraph" w:styleId="ListParagraph">
    <w:name w:val="List Paragraph"/>
    <w:aliases w:val="Numbered List,List a)"/>
    <w:basedOn w:val="Normal"/>
    <w:link w:val="ListParagraphChar"/>
    <w:uiPriority w:val="34"/>
    <w:qFormat/>
    <w:rsid w:val="00ED42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420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42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420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4209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ED4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Numbered List Char,List a) Char"/>
    <w:link w:val="ListParagraph"/>
    <w:uiPriority w:val="34"/>
    <w:qFormat/>
    <w:locked/>
    <w:rsid w:val="00E53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2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../../Digital/Downloads/&#2326;&#2369;&#2335;&#2326;&#2369;&#2335;&#2375;%20&#2360;&#2366;&#2350;&#2369;&#2342;&#2366;&#2351;&#2367;&#2325;%20&#2357;&#2344;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DFO Kapilvastu Sadupayog</dc:creator>
  <cp:keywords/>
  <dc:description/>
  <cp:lastModifiedBy>DFO Kapilvastu Yojana</cp:lastModifiedBy>
  <cp:revision>9</cp:revision>
  <dcterms:created xsi:type="dcterms:W3CDTF">2025-03-21T10:15:00Z</dcterms:created>
  <dcterms:modified xsi:type="dcterms:W3CDTF">2025-03-24T03:59:00Z</dcterms:modified>
</cp:coreProperties>
</file>